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4BCF1" w14:textId="138BA80A" w:rsidR="0057023E" w:rsidRPr="000C56D1" w:rsidRDefault="00C75249" w:rsidP="00AB621A">
      <w:pPr>
        <w:pStyle w:val="000FLIESSTEXT"/>
        <w:spacing w:line="320" w:lineRule="exact"/>
        <w:sectPr w:rsidR="0057023E" w:rsidRPr="000C56D1" w:rsidSect="00AB621A">
          <w:headerReference w:type="default" r:id="rId9"/>
          <w:footerReference w:type="default" r:id="rId10"/>
          <w:headerReference w:type="first" r:id="rId11"/>
          <w:pgSz w:w="11906" w:h="16838"/>
          <w:pgMar w:top="4536" w:right="3209" w:bottom="851" w:left="1361" w:header="3828" w:footer="539" w:gutter="0"/>
          <w:cols w:space="709"/>
          <w:titlePg/>
        </w:sectPr>
      </w:pPr>
      <w:bookmarkStart w:id="5" w:name="_MacBuGuideStaticData_6430H"/>
      <w:bookmarkStart w:id="6" w:name="_MacBuGuideStaticData_4910H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15B95" wp14:editId="57E4AE0D">
                <wp:simplePos x="0" y="0"/>
                <wp:positionH relativeFrom="column">
                  <wp:posOffset>-13335</wp:posOffset>
                </wp:positionH>
                <wp:positionV relativeFrom="paragraph">
                  <wp:posOffset>-435610</wp:posOffset>
                </wp:positionV>
                <wp:extent cx="4133850" cy="247650"/>
                <wp:effectExtent l="0" t="0" r="6350" b="6350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71687" w14:textId="6D87C4B5" w:rsidR="00C75249" w:rsidRPr="004133DC" w:rsidRDefault="00C75249" w:rsidP="004B477A">
                            <w:pPr>
                              <w:tabs>
                                <w:tab w:val="right" w:pos="6322"/>
                              </w:tabs>
                            </w:pPr>
                            <w:r w:rsidRPr="00C93505">
                              <w:rPr>
                                <w:rFonts w:ascii="Arial Fett" w:hAnsi="Arial Fett" w:cs="Arial-BoldMT"/>
                                <w:b/>
                                <w:bCs/>
                                <w:spacing w:val="20"/>
                                <w:sz w:val="16"/>
                                <w:szCs w:val="16"/>
                              </w:rPr>
                              <w:t>NUMMER</w:t>
                            </w:r>
                            <w:r w:rsidRPr="004812E6">
                              <w:rPr>
                                <w:rFonts w:cs="Arial-BoldMT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133DC">
                              <w:rPr>
                                <w:rFonts w:cs="Arial-BoldMT"/>
                                <w:bCs/>
                                <w:sz w:val="16"/>
                                <w:szCs w:val="16"/>
                              </w:rPr>
                              <w:t>1</w:t>
                            </w:r>
                            <w:r w:rsidR="00A30208">
                              <w:rPr>
                                <w:rFonts w:cs="Arial-BoldMT"/>
                                <w:bCs/>
                                <w:sz w:val="16"/>
                                <w:szCs w:val="16"/>
                              </w:rPr>
                              <w:t>5</w:t>
                            </w:r>
                            <w:r w:rsidRPr="00C93505">
                              <w:rPr>
                                <w:rFonts w:cs="Arial-BoldMT"/>
                                <w:bCs/>
                                <w:sz w:val="16"/>
                                <w:szCs w:val="16"/>
                              </w:rPr>
                              <w:t>/2016</w:t>
                            </w:r>
                            <w:r w:rsidRPr="00C93505">
                              <w:rPr>
                                <w:rFonts w:cs="Arial-BoldMT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A30208" w:rsidRPr="00A30208">
                              <w:rPr>
                                <w:rFonts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MÜNCHEN</w:t>
                            </w:r>
                            <w:r w:rsidRPr="00A07452">
                              <w:rPr>
                                <w:rFonts w:cs="Arial-BoldMT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43E6A" w:rsidRPr="00943E6A">
                              <w:rPr>
                                <w:rFonts w:cs="Arial-BoldMT"/>
                                <w:bCs/>
                                <w:sz w:val="16"/>
                                <w:szCs w:val="16"/>
                              </w:rPr>
                              <w:t>2</w:t>
                            </w:r>
                            <w:r w:rsidR="00A30208">
                              <w:rPr>
                                <w:rFonts w:cs="Arial-BoldMT"/>
                                <w:bCs/>
                                <w:sz w:val="16"/>
                                <w:szCs w:val="16"/>
                              </w:rPr>
                              <w:t>8</w:t>
                            </w:r>
                            <w:r w:rsidR="00E809F4" w:rsidRPr="00AD7562">
                              <w:rPr>
                                <w:rFonts w:cs="Arial-BoldMT"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  <w:r w:rsidR="00AD7562" w:rsidRPr="00AD7562">
                              <w:rPr>
                                <w:rFonts w:cs="Arial-BoldMT"/>
                                <w:bCs/>
                                <w:sz w:val="16"/>
                                <w:szCs w:val="16"/>
                              </w:rPr>
                              <w:t>10</w:t>
                            </w:r>
                            <w:r w:rsidR="00E809F4" w:rsidRPr="00AD7562">
                              <w:rPr>
                                <w:rFonts w:cs="Arial-BoldMT"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  <w:r w:rsidR="00D06496" w:rsidRPr="00AD7562">
                              <w:rPr>
                                <w:rFonts w:cs="Arial-BoldMT"/>
                                <w:bCs/>
                                <w:sz w:val="16"/>
                                <w:szCs w:val="16"/>
                              </w:rPr>
                              <w:t>2016</w:t>
                            </w:r>
                          </w:p>
                          <w:p w14:paraId="6C4F167D" w14:textId="7EB62809" w:rsidR="00C75249" w:rsidRPr="00C75249" w:rsidRDefault="00C75249" w:rsidP="00C75249">
                            <w:pPr>
                              <w:tabs>
                                <w:tab w:val="right" w:pos="6237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1.05pt;margin-top:-34.3pt;width:325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" filled="f" stroked="f">
                <v:textbox inset="0,0,0,0">
                  <w:txbxContent>
                    <w:p w14:paraId="79671687" w14:textId="6D87C4B5" w:rsidR="00C75249" w:rsidRPr="004133DC" w:rsidRDefault="00C75249" w:rsidP="004B477A">
                      <w:pPr>
                        <w:tabs>
                          <w:tab w:val="right" w:pos="6322"/>
                        </w:tabs>
                      </w:pPr>
                      <w:r w:rsidRPr="00C93505">
                        <w:rPr>
                          <w:rFonts w:ascii="Arial Fett" w:hAnsi="Arial Fett" w:cs="Arial-BoldMT"/>
                          <w:b/>
                          <w:bCs/>
                          <w:spacing w:val="20"/>
                          <w:sz w:val="16"/>
                          <w:szCs w:val="16"/>
                        </w:rPr>
                        <w:t>NUMMER</w:t>
                      </w:r>
                      <w:r w:rsidRPr="004812E6">
                        <w:rPr>
                          <w:rFonts w:cs="Arial-BoldMT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4133DC">
                        <w:rPr>
                          <w:rFonts w:cs="Arial-BoldMT"/>
                          <w:bCs/>
                          <w:sz w:val="16"/>
                          <w:szCs w:val="16"/>
                        </w:rPr>
                        <w:t>1</w:t>
                      </w:r>
                      <w:r w:rsidR="00A30208">
                        <w:rPr>
                          <w:rFonts w:cs="Arial-BoldMT"/>
                          <w:bCs/>
                          <w:sz w:val="16"/>
                          <w:szCs w:val="16"/>
                        </w:rPr>
                        <w:t>5</w:t>
                      </w:r>
                      <w:r w:rsidRPr="00C93505">
                        <w:rPr>
                          <w:rFonts w:cs="Arial-BoldMT"/>
                          <w:bCs/>
                          <w:sz w:val="16"/>
                          <w:szCs w:val="16"/>
                        </w:rPr>
                        <w:t>/2016</w:t>
                      </w:r>
                      <w:r w:rsidRPr="00C93505">
                        <w:rPr>
                          <w:rFonts w:cs="Arial-BoldMT"/>
                          <w:bCs/>
                          <w:sz w:val="16"/>
                          <w:szCs w:val="16"/>
                        </w:rPr>
                        <w:tab/>
                      </w:r>
                      <w:r w:rsidR="00A30208" w:rsidRPr="00A30208">
                        <w:rPr>
                          <w:rFonts w:cs="Arial-BoldMT"/>
                          <w:b/>
                          <w:bCs/>
                          <w:sz w:val="16"/>
                          <w:szCs w:val="16"/>
                        </w:rPr>
                        <w:t>MÜNCHEN</w:t>
                      </w:r>
                      <w:r w:rsidRPr="00A07452">
                        <w:rPr>
                          <w:rFonts w:cs="Arial-BoldMT"/>
                          <w:b/>
                          <w:bCs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="00943E6A" w:rsidRPr="00943E6A">
                        <w:rPr>
                          <w:rFonts w:cs="Arial-BoldMT"/>
                          <w:bCs/>
                          <w:sz w:val="16"/>
                          <w:szCs w:val="16"/>
                        </w:rPr>
                        <w:t>2</w:t>
                      </w:r>
                      <w:r w:rsidR="00A30208">
                        <w:rPr>
                          <w:rFonts w:cs="Arial-BoldMT"/>
                          <w:bCs/>
                          <w:sz w:val="16"/>
                          <w:szCs w:val="16"/>
                        </w:rPr>
                        <w:t>8</w:t>
                      </w:r>
                      <w:r w:rsidR="00E809F4" w:rsidRPr="00AD7562">
                        <w:rPr>
                          <w:rFonts w:cs="Arial-BoldMT"/>
                          <w:bCs/>
                          <w:sz w:val="16"/>
                          <w:szCs w:val="16"/>
                        </w:rPr>
                        <w:t>.</w:t>
                      </w:r>
                      <w:r w:rsidR="00AD7562" w:rsidRPr="00AD7562">
                        <w:rPr>
                          <w:rFonts w:cs="Arial-BoldMT"/>
                          <w:bCs/>
                          <w:sz w:val="16"/>
                          <w:szCs w:val="16"/>
                        </w:rPr>
                        <w:t>10</w:t>
                      </w:r>
                      <w:r w:rsidR="00E809F4" w:rsidRPr="00AD7562">
                        <w:rPr>
                          <w:rFonts w:cs="Arial-BoldMT"/>
                          <w:bCs/>
                          <w:sz w:val="16"/>
                          <w:szCs w:val="16"/>
                        </w:rPr>
                        <w:t>.</w:t>
                      </w:r>
                      <w:r w:rsidR="00D06496" w:rsidRPr="00AD7562">
                        <w:rPr>
                          <w:rFonts w:cs="Arial-BoldMT"/>
                          <w:bCs/>
                          <w:sz w:val="16"/>
                          <w:szCs w:val="16"/>
                        </w:rPr>
                        <w:t>2016</w:t>
                      </w:r>
                    </w:p>
                    <w:p w14:paraId="6C4F167D" w14:textId="7EB62809" w:rsidR="00C75249" w:rsidRPr="00C75249" w:rsidRDefault="00C75249" w:rsidP="00C75249">
                      <w:pPr>
                        <w:tabs>
                          <w:tab w:val="right" w:pos="6237"/>
                        </w:tabs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bookmarkEnd w:id="5"/>
    <w:p w14:paraId="26CD8D85" w14:textId="352BEA91" w:rsidR="00CC054A" w:rsidRPr="00571049" w:rsidRDefault="00DB19BC" w:rsidP="00AB621A">
      <w:pPr>
        <w:pStyle w:val="000FLIESSTEXT"/>
        <w:spacing w:line="320" w:lineRule="exact"/>
        <w:rPr>
          <w:rFonts w:ascii="Arial-BoldMT" w:hAnsi="Arial-BoldMT" w:cs="Arial-BoldMT"/>
          <w:b/>
          <w:bCs/>
          <w:color w:val="000000"/>
          <w:sz w:val="28"/>
          <w:szCs w:val="28"/>
          <w:lang w:eastAsia="de-DE"/>
        </w:rPr>
      </w:pPr>
      <w:r w:rsidRPr="00DB19BC"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7ABEF" wp14:editId="6B6DAB43">
                <wp:simplePos x="0" y="0"/>
                <wp:positionH relativeFrom="page">
                  <wp:posOffset>5499100</wp:posOffset>
                </wp:positionH>
                <wp:positionV relativeFrom="page">
                  <wp:posOffset>3092450</wp:posOffset>
                </wp:positionV>
                <wp:extent cx="1727200" cy="2254250"/>
                <wp:effectExtent l="0" t="0" r="6350" b="12700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225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6BCCD0" w14:textId="77777777" w:rsidR="00DB19BC" w:rsidRDefault="00DB19BC" w:rsidP="00DB19BC">
                            <w:pPr>
                              <w:spacing w:line="200" w:lineRule="exac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Handelsverband Bayern e.V.</w:t>
                            </w:r>
                          </w:p>
                          <w:p w14:paraId="299D0B00" w14:textId="77777777" w:rsidR="00DB19BC" w:rsidRPr="00943E6A" w:rsidRDefault="00DB19BC" w:rsidP="00DB19BC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943E6A">
                              <w:rPr>
                                <w:sz w:val="16"/>
                                <w:szCs w:val="16"/>
                              </w:rPr>
                              <w:t>Brienner Straße 45</w:t>
                            </w:r>
                            <w:r w:rsidRPr="00943E6A">
                              <w:rPr>
                                <w:sz w:val="16"/>
                                <w:szCs w:val="16"/>
                              </w:rPr>
                              <w:br/>
                              <w:t>80333 München</w:t>
                            </w:r>
                          </w:p>
                          <w:p w14:paraId="08BBC4C3" w14:textId="77777777" w:rsidR="00DB19BC" w:rsidRPr="00943E6A" w:rsidRDefault="00DB19BC" w:rsidP="00DB19BC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6782470" w14:textId="77777777" w:rsidR="00DB19BC" w:rsidRPr="00943E6A" w:rsidRDefault="00DB19BC" w:rsidP="00DB19BC">
                            <w:pPr>
                              <w:spacing w:line="200" w:lineRule="exac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43E6A">
                              <w:rPr>
                                <w:b/>
                                <w:sz w:val="16"/>
                                <w:szCs w:val="16"/>
                              </w:rPr>
                              <w:t>Bernd Ohlmann</w:t>
                            </w:r>
                          </w:p>
                          <w:p w14:paraId="6A1AADFC" w14:textId="77777777" w:rsidR="00DB19BC" w:rsidRPr="00943E6A" w:rsidRDefault="00DB19BC" w:rsidP="00DB19BC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943E6A">
                              <w:rPr>
                                <w:sz w:val="16"/>
                                <w:szCs w:val="16"/>
                              </w:rPr>
                              <w:t>Pressesprecher</w:t>
                            </w:r>
                          </w:p>
                          <w:p w14:paraId="1C917976" w14:textId="77777777" w:rsidR="00DB19BC" w:rsidRPr="00943E6A" w:rsidRDefault="00DB19BC" w:rsidP="00DB19BC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3ED6056" w14:textId="3CD0E14F" w:rsidR="00DB19BC" w:rsidRPr="00943E6A" w:rsidRDefault="00DB19BC" w:rsidP="00DB19BC">
                            <w:pPr>
                              <w:tabs>
                                <w:tab w:val="left" w:pos="737"/>
                              </w:tabs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943E6A">
                              <w:rPr>
                                <w:sz w:val="16"/>
                                <w:szCs w:val="16"/>
                              </w:rPr>
                              <w:t xml:space="preserve">Telefon </w:t>
                            </w:r>
                            <w:r w:rsidRPr="00943E6A">
                              <w:rPr>
                                <w:sz w:val="16"/>
                                <w:szCs w:val="16"/>
                              </w:rPr>
                              <w:tab/>
                              <w:t>089 55118-11</w:t>
                            </w:r>
                            <w:r w:rsidR="0071374F" w:rsidRPr="00943E6A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14:paraId="14958D20" w14:textId="43703CFC" w:rsidR="00DB19BC" w:rsidRPr="00943E6A" w:rsidRDefault="00DB19BC" w:rsidP="00DB19BC">
                            <w:pPr>
                              <w:tabs>
                                <w:tab w:val="left" w:pos="737"/>
                              </w:tabs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943E6A">
                              <w:rPr>
                                <w:sz w:val="16"/>
                                <w:szCs w:val="16"/>
                              </w:rPr>
                              <w:t xml:space="preserve">Mobil </w:t>
                            </w:r>
                            <w:r w:rsidRPr="00943E6A">
                              <w:rPr>
                                <w:sz w:val="16"/>
                                <w:szCs w:val="16"/>
                              </w:rPr>
                              <w:tab/>
                              <w:t xml:space="preserve">0172 </w:t>
                            </w:r>
                            <w:r w:rsidR="00DC10E5" w:rsidRPr="00943E6A">
                              <w:rPr>
                                <w:sz w:val="16"/>
                                <w:szCs w:val="16"/>
                              </w:rPr>
                              <w:t>8645704</w:t>
                            </w:r>
                          </w:p>
                          <w:p w14:paraId="4853BBD9" w14:textId="77777777" w:rsidR="00DB19BC" w:rsidRPr="00943E6A" w:rsidRDefault="00DB19BC" w:rsidP="00DB19BC">
                            <w:pPr>
                              <w:tabs>
                                <w:tab w:val="left" w:pos="737"/>
                              </w:tabs>
                              <w:spacing w:line="200" w:lineRule="exact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43E6A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Fax </w:t>
                            </w:r>
                            <w:r w:rsidRPr="00943E6A">
                              <w:rPr>
                                <w:sz w:val="16"/>
                                <w:szCs w:val="16"/>
                                <w:lang w:val="en-US"/>
                              </w:rPr>
                              <w:tab/>
                              <w:t>089 55118-114</w:t>
                            </w:r>
                          </w:p>
                          <w:p w14:paraId="4F5A48A6" w14:textId="77777777" w:rsidR="00DB19BC" w:rsidRPr="00943E6A" w:rsidRDefault="00DB19BC" w:rsidP="00DB19BC">
                            <w:pPr>
                              <w:tabs>
                                <w:tab w:val="left" w:pos="737"/>
                              </w:tabs>
                              <w:spacing w:line="200" w:lineRule="exact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43E6A">
                              <w:rPr>
                                <w:sz w:val="16"/>
                                <w:szCs w:val="16"/>
                                <w:lang w:val="en-US"/>
                              </w:rPr>
                              <w:br/>
                              <w:t>ohlmann@hv-bayern.de</w:t>
                            </w:r>
                          </w:p>
                          <w:p w14:paraId="55A1F9D2" w14:textId="77777777" w:rsidR="00DB19BC" w:rsidRPr="00AD7562" w:rsidRDefault="00DB19BC" w:rsidP="00DB19BC">
                            <w:pPr>
                              <w:tabs>
                                <w:tab w:val="left" w:pos="737"/>
                              </w:tabs>
                              <w:spacing w:line="200" w:lineRule="exact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D7562">
                              <w:rPr>
                                <w:sz w:val="16"/>
                                <w:szCs w:val="16"/>
                                <w:lang w:val="en-US"/>
                              </w:rPr>
                              <w:t>www.hv-bayern.de</w:t>
                            </w:r>
                          </w:p>
                          <w:p w14:paraId="41F9CE3F" w14:textId="77777777" w:rsidR="00DB19BC" w:rsidRPr="00AD7562" w:rsidRDefault="00DB19BC" w:rsidP="00DB19BC">
                            <w:pPr>
                              <w:tabs>
                                <w:tab w:val="left" w:pos="737"/>
                              </w:tabs>
                              <w:spacing w:line="200" w:lineRule="exact"/>
                              <w:rPr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276A2260" w14:textId="77777777" w:rsidR="00DB19BC" w:rsidRPr="0071374F" w:rsidRDefault="00DB19BC" w:rsidP="00DB19BC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27" type="#_x0000_t202" style="position:absolute;margin-left:433pt;margin-top:243.5pt;width:136pt;height:177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" filled="f" stroked="f">
                <v:textbox inset="0,0,0,0">
                  <w:txbxContent>
                    <w:p w14:paraId="136BCCD0" w14:textId="77777777" w:rsidR="00DB19BC" w:rsidRDefault="00DB19BC" w:rsidP="00DB19BC">
                      <w:pPr>
                        <w:spacing w:line="200" w:lineRule="exact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Handelsverband Bayern e.V.</w:t>
                      </w:r>
                    </w:p>
                    <w:p w14:paraId="299D0B00" w14:textId="77777777" w:rsidR="00DB19BC" w:rsidRPr="00943E6A" w:rsidRDefault="00DB19BC" w:rsidP="00DB19BC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943E6A">
                        <w:rPr>
                          <w:sz w:val="16"/>
                          <w:szCs w:val="16"/>
                        </w:rPr>
                        <w:t>Brienner Straße 45</w:t>
                      </w:r>
                      <w:r w:rsidRPr="00943E6A">
                        <w:rPr>
                          <w:sz w:val="16"/>
                          <w:szCs w:val="16"/>
                        </w:rPr>
                        <w:br/>
                        <w:t>80333 München</w:t>
                      </w:r>
                    </w:p>
                    <w:p w14:paraId="08BBC4C3" w14:textId="77777777" w:rsidR="00DB19BC" w:rsidRPr="00943E6A" w:rsidRDefault="00DB19BC" w:rsidP="00DB19BC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</w:p>
                    <w:p w14:paraId="26782470" w14:textId="77777777" w:rsidR="00DB19BC" w:rsidRPr="00943E6A" w:rsidRDefault="00DB19BC" w:rsidP="00DB19BC">
                      <w:pPr>
                        <w:spacing w:line="200" w:lineRule="exact"/>
                        <w:rPr>
                          <w:b/>
                          <w:sz w:val="16"/>
                          <w:szCs w:val="16"/>
                        </w:rPr>
                      </w:pPr>
                      <w:r w:rsidRPr="00943E6A">
                        <w:rPr>
                          <w:b/>
                          <w:sz w:val="16"/>
                          <w:szCs w:val="16"/>
                        </w:rPr>
                        <w:t>Bernd Ohlmann</w:t>
                      </w:r>
                    </w:p>
                    <w:p w14:paraId="6A1AADFC" w14:textId="77777777" w:rsidR="00DB19BC" w:rsidRPr="00943E6A" w:rsidRDefault="00DB19BC" w:rsidP="00DB19BC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943E6A">
                        <w:rPr>
                          <w:sz w:val="16"/>
                          <w:szCs w:val="16"/>
                        </w:rPr>
                        <w:t>Pressesprecher</w:t>
                      </w:r>
                    </w:p>
                    <w:p w14:paraId="1C917976" w14:textId="77777777" w:rsidR="00DB19BC" w:rsidRPr="00943E6A" w:rsidRDefault="00DB19BC" w:rsidP="00DB19BC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</w:p>
                    <w:p w14:paraId="13ED6056" w14:textId="3CD0E14F" w:rsidR="00DB19BC" w:rsidRPr="00943E6A" w:rsidRDefault="00DB19BC" w:rsidP="00DB19BC">
                      <w:pPr>
                        <w:tabs>
                          <w:tab w:val="left" w:pos="737"/>
                        </w:tabs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943E6A">
                        <w:rPr>
                          <w:sz w:val="16"/>
                          <w:szCs w:val="16"/>
                        </w:rPr>
                        <w:t xml:space="preserve">Telefon </w:t>
                      </w:r>
                      <w:r w:rsidRPr="00943E6A">
                        <w:rPr>
                          <w:sz w:val="16"/>
                          <w:szCs w:val="16"/>
                        </w:rPr>
                        <w:tab/>
                        <w:t>089 55118-11</w:t>
                      </w:r>
                      <w:r w:rsidR="0071374F" w:rsidRPr="00943E6A">
                        <w:rPr>
                          <w:sz w:val="16"/>
                          <w:szCs w:val="16"/>
                        </w:rPr>
                        <w:t>3</w:t>
                      </w:r>
                    </w:p>
                    <w:p w14:paraId="14958D20" w14:textId="43703CFC" w:rsidR="00DB19BC" w:rsidRPr="00943E6A" w:rsidRDefault="00DB19BC" w:rsidP="00DB19BC">
                      <w:pPr>
                        <w:tabs>
                          <w:tab w:val="left" w:pos="737"/>
                        </w:tabs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943E6A">
                        <w:rPr>
                          <w:sz w:val="16"/>
                          <w:szCs w:val="16"/>
                        </w:rPr>
                        <w:t xml:space="preserve">Mobil </w:t>
                      </w:r>
                      <w:r w:rsidRPr="00943E6A">
                        <w:rPr>
                          <w:sz w:val="16"/>
                          <w:szCs w:val="16"/>
                        </w:rPr>
                        <w:tab/>
                        <w:t xml:space="preserve">0172 </w:t>
                      </w:r>
                      <w:r w:rsidR="00DC10E5" w:rsidRPr="00943E6A">
                        <w:rPr>
                          <w:sz w:val="16"/>
                          <w:szCs w:val="16"/>
                        </w:rPr>
                        <w:t>8645704</w:t>
                      </w:r>
                    </w:p>
                    <w:p w14:paraId="4853BBD9" w14:textId="77777777" w:rsidR="00DB19BC" w:rsidRPr="00943E6A" w:rsidRDefault="00DB19BC" w:rsidP="00DB19BC">
                      <w:pPr>
                        <w:tabs>
                          <w:tab w:val="left" w:pos="737"/>
                        </w:tabs>
                        <w:spacing w:line="200" w:lineRule="exact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943E6A">
                        <w:rPr>
                          <w:sz w:val="16"/>
                          <w:szCs w:val="16"/>
                          <w:lang w:val="en-US"/>
                        </w:rPr>
                        <w:t xml:space="preserve">Fax </w:t>
                      </w:r>
                      <w:r w:rsidRPr="00943E6A">
                        <w:rPr>
                          <w:sz w:val="16"/>
                          <w:szCs w:val="16"/>
                          <w:lang w:val="en-US"/>
                        </w:rPr>
                        <w:tab/>
                        <w:t>089 55118-114</w:t>
                      </w:r>
                    </w:p>
                    <w:p w14:paraId="4F5A48A6" w14:textId="77777777" w:rsidR="00DB19BC" w:rsidRPr="00943E6A" w:rsidRDefault="00DB19BC" w:rsidP="00DB19BC">
                      <w:pPr>
                        <w:tabs>
                          <w:tab w:val="left" w:pos="737"/>
                        </w:tabs>
                        <w:spacing w:line="200" w:lineRule="exact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943E6A">
                        <w:rPr>
                          <w:sz w:val="16"/>
                          <w:szCs w:val="16"/>
                          <w:lang w:val="en-US"/>
                        </w:rPr>
                        <w:br/>
                        <w:t>ohlmann@hv-bayern.de</w:t>
                      </w:r>
                    </w:p>
                    <w:p w14:paraId="55A1F9D2" w14:textId="77777777" w:rsidR="00DB19BC" w:rsidRPr="00AD7562" w:rsidRDefault="00DB19BC" w:rsidP="00DB19BC">
                      <w:pPr>
                        <w:tabs>
                          <w:tab w:val="left" w:pos="737"/>
                        </w:tabs>
                        <w:spacing w:line="200" w:lineRule="exact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AD7562">
                        <w:rPr>
                          <w:sz w:val="16"/>
                          <w:szCs w:val="16"/>
                          <w:lang w:val="en-US"/>
                        </w:rPr>
                        <w:t>www.hv-bayern.de</w:t>
                      </w:r>
                    </w:p>
                    <w:p w14:paraId="41F9CE3F" w14:textId="77777777" w:rsidR="00DB19BC" w:rsidRPr="00AD7562" w:rsidRDefault="00DB19BC" w:rsidP="00DB19BC">
                      <w:pPr>
                        <w:tabs>
                          <w:tab w:val="left" w:pos="737"/>
                        </w:tabs>
                        <w:spacing w:line="200" w:lineRule="exact"/>
                        <w:rPr>
                          <w:color w:val="FF0000"/>
                          <w:sz w:val="16"/>
                          <w:szCs w:val="16"/>
                          <w:lang w:val="en-US"/>
                        </w:rPr>
                      </w:pPr>
                    </w:p>
                    <w:p w14:paraId="276A2260" w14:textId="77777777" w:rsidR="00DB19BC" w:rsidRPr="0071374F" w:rsidRDefault="00DB19BC" w:rsidP="00DB19BC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273CB">
        <w:rPr>
          <w:rFonts w:ascii="Arial-BoldMT" w:hAnsi="Arial-BoldMT" w:cs="Arial-BoldMT"/>
          <w:b/>
          <w:bCs/>
          <w:color w:val="000000"/>
          <w:sz w:val="28"/>
          <w:szCs w:val="28"/>
          <w:lang w:eastAsia="de-DE"/>
        </w:rPr>
        <w:t>Gemeinsam stark</w:t>
      </w:r>
    </w:p>
    <w:p w14:paraId="2D454204" w14:textId="77777777" w:rsidR="000C56D1" w:rsidRPr="000C56D1" w:rsidRDefault="000C56D1" w:rsidP="000C56D1">
      <w:pPr>
        <w:widowControl w:val="0"/>
        <w:tabs>
          <w:tab w:val="left" w:pos="340"/>
          <w:tab w:val="left" w:pos="500"/>
          <w:tab w:val="left" w:pos="1000"/>
        </w:tabs>
        <w:autoSpaceDE w:val="0"/>
        <w:autoSpaceDN w:val="0"/>
        <w:adjustRightInd w:val="0"/>
        <w:spacing w:line="288" w:lineRule="auto"/>
        <w:textAlignment w:val="center"/>
        <w:rPr>
          <w:rFonts w:ascii="ArialMT" w:hAnsi="ArialMT" w:cs="ArialMT"/>
          <w:color w:val="000000"/>
          <w:sz w:val="16"/>
          <w:szCs w:val="16"/>
          <w:lang w:eastAsia="de-DE"/>
        </w:rPr>
      </w:pPr>
    </w:p>
    <w:p w14:paraId="4EB69B45" w14:textId="0D1BFF83" w:rsidR="00A07452" w:rsidRDefault="00A07452" w:rsidP="0087061D">
      <w:pPr>
        <w:pStyle w:val="000FLIESSTEXT"/>
        <w:spacing w:line="260" w:lineRule="exact"/>
        <w:jc w:val="both"/>
        <w:rPr>
          <w:rFonts w:cs="ArialMT"/>
          <w:b/>
          <w:lang w:eastAsia="de-DE"/>
        </w:rPr>
      </w:pPr>
      <w:r>
        <w:rPr>
          <w:rFonts w:cs="ArialMT"/>
          <w:b/>
          <w:lang w:eastAsia="de-DE"/>
        </w:rPr>
        <w:t>Verkaufsoffene Sonntage, Shoppingnächte und Weihnachtsmär</w:t>
      </w:r>
      <w:r>
        <w:rPr>
          <w:rFonts w:cs="ArialMT"/>
          <w:b/>
          <w:lang w:eastAsia="de-DE"/>
        </w:rPr>
        <w:t>k</w:t>
      </w:r>
      <w:r>
        <w:rPr>
          <w:rFonts w:cs="ArialMT"/>
          <w:b/>
          <w:lang w:eastAsia="de-DE"/>
        </w:rPr>
        <w:t>te sind die wirkungsvollsten Gemeinschaftsaktionen örtlicher Einzelhändler. Dies geht aus einer aktuellen Studie des Handel</w:t>
      </w:r>
      <w:r>
        <w:rPr>
          <w:rFonts w:cs="ArialMT"/>
          <w:b/>
          <w:lang w:eastAsia="de-DE"/>
        </w:rPr>
        <w:t>s</w:t>
      </w:r>
      <w:r>
        <w:rPr>
          <w:rFonts w:cs="ArialMT"/>
          <w:b/>
          <w:lang w:eastAsia="de-DE"/>
        </w:rPr>
        <w:t>verbands Bayern (HBE) he</w:t>
      </w:r>
      <w:r>
        <w:rPr>
          <w:rFonts w:cs="ArialMT"/>
          <w:b/>
          <w:lang w:eastAsia="de-DE"/>
        </w:rPr>
        <w:t>r</w:t>
      </w:r>
      <w:r>
        <w:rPr>
          <w:rFonts w:cs="ArialMT"/>
          <w:b/>
          <w:lang w:eastAsia="de-DE"/>
        </w:rPr>
        <w:t>vor.</w:t>
      </w:r>
      <w:r w:rsidR="00AD7562">
        <w:rPr>
          <w:rFonts w:cs="ArialMT"/>
          <w:b/>
          <w:lang w:eastAsia="de-DE"/>
        </w:rPr>
        <w:t xml:space="preserve"> </w:t>
      </w:r>
    </w:p>
    <w:p w14:paraId="28B85FDE" w14:textId="77777777" w:rsidR="00A07452" w:rsidRDefault="00A07452" w:rsidP="0087061D">
      <w:pPr>
        <w:pStyle w:val="000FLIESSTEXT"/>
        <w:spacing w:line="260" w:lineRule="exact"/>
        <w:jc w:val="both"/>
        <w:rPr>
          <w:rFonts w:cs="ArialMT"/>
          <w:b/>
          <w:lang w:eastAsia="de-DE"/>
        </w:rPr>
      </w:pPr>
    </w:p>
    <w:p w14:paraId="734B303D" w14:textId="104BA85D" w:rsidR="0003426F" w:rsidRDefault="00525D22" w:rsidP="00A07452">
      <w:pPr>
        <w:pStyle w:val="000FLIESSTEXT"/>
        <w:spacing w:line="260" w:lineRule="exact"/>
        <w:jc w:val="both"/>
        <w:rPr>
          <w:rFonts w:cs="ArialMT"/>
          <w:lang w:eastAsia="de-DE"/>
        </w:rPr>
      </w:pPr>
      <w:r>
        <w:rPr>
          <w:rFonts w:cs="ArialMT"/>
          <w:lang w:eastAsia="de-DE"/>
        </w:rPr>
        <w:t>Gerade in Zeiten</w:t>
      </w:r>
      <w:r w:rsidRPr="00525D22">
        <w:rPr>
          <w:rFonts w:cs="ArialMT"/>
          <w:lang w:eastAsia="de-DE"/>
        </w:rPr>
        <w:t xml:space="preserve"> </w:t>
      </w:r>
      <w:r>
        <w:rPr>
          <w:rFonts w:cs="ArialMT"/>
          <w:lang w:eastAsia="de-DE"/>
        </w:rPr>
        <w:t xml:space="preserve">des </w:t>
      </w:r>
      <w:r w:rsidRPr="00525D22">
        <w:rPr>
          <w:rFonts w:cs="ArialMT"/>
          <w:lang w:eastAsia="de-DE"/>
        </w:rPr>
        <w:t xml:space="preserve">stetig wachsenden Online-Handels </w:t>
      </w:r>
      <w:r>
        <w:rPr>
          <w:rFonts w:cs="ArialMT"/>
          <w:lang w:eastAsia="de-DE"/>
        </w:rPr>
        <w:t xml:space="preserve">und des Rückgangs des ehrenamtlichen Engagements </w:t>
      </w:r>
      <w:r w:rsidRPr="00525D22">
        <w:rPr>
          <w:rFonts w:cs="ArialMT"/>
          <w:lang w:eastAsia="de-DE"/>
        </w:rPr>
        <w:t>sind Gemeinschaftsa</w:t>
      </w:r>
      <w:r w:rsidRPr="00525D22">
        <w:rPr>
          <w:rFonts w:cs="ArialMT"/>
          <w:lang w:eastAsia="de-DE"/>
        </w:rPr>
        <w:t>k</w:t>
      </w:r>
      <w:r w:rsidRPr="00525D22">
        <w:rPr>
          <w:rFonts w:cs="ArialMT"/>
          <w:lang w:eastAsia="de-DE"/>
        </w:rPr>
        <w:t>tionen</w:t>
      </w:r>
      <w:r>
        <w:rPr>
          <w:rFonts w:cs="ArialMT"/>
          <w:lang w:eastAsia="de-DE"/>
        </w:rPr>
        <w:t xml:space="preserve"> des Einzelhandels</w:t>
      </w:r>
      <w:r w:rsidRPr="00525D22">
        <w:rPr>
          <w:rFonts w:cs="ArialMT"/>
          <w:lang w:eastAsia="de-DE"/>
        </w:rPr>
        <w:t xml:space="preserve"> </w:t>
      </w:r>
      <w:proofErr w:type="gramStart"/>
      <w:r w:rsidRPr="00525D22">
        <w:rPr>
          <w:rFonts w:cs="ArialMT"/>
          <w:lang w:eastAsia="de-DE"/>
        </w:rPr>
        <w:t>ein wichtiges</w:t>
      </w:r>
      <w:proofErr w:type="gramEnd"/>
      <w:r w:rsidRPr="00525D22">
        <w:rPr>
          <w:rFonts w:cs="ArialMT"/>
          <w:lang w:eastAsia="de-DE"/>
        </w:rPr>
        <w:t xml:space="preserve"> Signal nach außen.</w:t>
      </w:r>
      <w:r>
        <w:rPr>
          <w:rFonts w:cs="ArialMT"/>
          <w:lang w:eastAsia="de-DE"/>
        </w:rPr>
        <w:t xml:space="preserve"> </w:t>
      </w:r>
      <w:r w:rsidRPr="00525D22">
        <w:rPr>
          <w:rFonts w:cs="ArialMT"/>
          <w:lang w:eastAsia="de-DE"/>
        </w:rPr>
        <w:t>Ein sinnvo</w:t>
      </w:r>
      <w:r w:rsidRPr="00525D22">
        <w:rPr>
          <w:rFonts w:cs="ArialMT"/>
          <w:lang w:eastAsia="de-DE"/>
        </w:rPr>
        <w:t>l</w:t>
      </w:r>
      <w:r w:rsidRPr="00525D22">
        <w:rPr>
          <w:rFonts w:cs="ArialMT"/>
          <w:lang w:eastAsia="de-DE"/>
        </w:rPr>
        <w:t>ler Einsatz der vorhandenen Ressourcen erfordert deshalb umso mehr eine zielgerichtete Auswahl der Akt</w:t>
      </w:r>
      <w:r w:rsidRPr="00525D22">
        <w:rPr>
          <w:rFonts w:cs="ArialMT"/>
          <w:lang w:eastAsia="de-DE"/>
        </w:rPr>
        <w:t>i</w:t>
      </w:r>
      <w:r w:rsidRPr="00525D22">
        <w:rPr>
          <w:rFonts w:cs="ArialMT"/>
          <w:lang w:eastAsia="de-DE"/>
        </w:rPr>
        <w:t>onen</w:t>
      </w:r>
      <w:r>
        <w:rPr>
          <w:rFonts w:cs="ArialMT"/>
          <w:lang w:eastAsia="de-DE"/>
        </w:rPr>
        <w:t xml:space="preserve">. Laut Studie </w:t>
      </w:r>
      <w:r w:rsidRPr="00525D22">
        <w:rPr>
          <w:rFonts w:cs="ArialMT"/>
          <w:lang w:eastAsia="de-DE"/>
        </w:rPr>
        <w:t xml:space="preserve">wirken vor allem traditionelle, bewährte </w:t>
      </w:r>
      <w:r w:rsidR="00014F4F">
        <w:rPr>
          <w:rFonts w:cs="ArialMT"/>
          <w:lang w:eastAsia="de-DE"/>
        </w:rPr>
        <w:t>Veranstaltungen</w:t>
      </w:r>
      <w:r w:rsidRPr="00525D22">
        <w:rPr>
          <w:rFonts w:cs="ArialMT"/>
          <w:lang w:eastAsia="de-DE"/>
        </w:rPr>
        <w:t xml:space="preserve"> und führen zu nachweisbaren Erfolgen.</w:t>
      </w:r>
      <w:r>
        <w:rPr>
          <w:rFonts w:cs="ArialMT"/>
          <w:lang w:eastAsia="de-DE"/>
        </w:rPr>
        <w:t xml:space="preserve"> HBE-</w:t>
      </w:r>
      <w:r w:rsidR="00943E6A">
        <w:rPr>
          <w:rFonts w:cs="ArialMT"/>
          <w:lang w:eastAsia="de-DE"/>
        </w:rPr>
        <w:t>Präsident Ernst Läuger</w:t>
      </w:r>
      <w:r>
        <w:rPr>
          <w:rFonts w:cs="ArialMT"/>
          <w:lang w:eastAsia="de-DE"/>
        </w:rPr>
        <w:t>: „Die mit A</w:t>
      </w:r>
      <w:r>
        <w:rPr>
          <w:rFonts w:cs="ArialMT"/>
          <w:lang w:eastAsia="de-DE"/>
        </w:rPr>
        <w:t>b</w:t>
      </w:r>
      <w:r>
        <w:rPr>
          <w:rFonts w:cs="ArialMT"/>
          <w:lang w:eastAsia="de-DE"/>
        </w:rPr>
        <w:t xml:space="preserve">stand am häufigsten genannte Gemeinschaftsaktion ist der </w:t>
      </w:r>
      <w:r w:rsidR="00014F4F">
        <w:rPr>
          <w:rFonts w:cs="ArialMT"/>
          <w:lang w:eastAsia="de-DE"/>
        </w:rPr>
        <w:t>v</w:t>
      </w:r>
      <w:r>
        <w:rPr>
          <w:rFonts w:cs="ArialMT"/>
          <w:lang w:eastAsia="de-DE"/>
        </w:rPr>
        <w:t xml:space="preserve">erkaufsoffene Sonntag.“ Dadurch werde die Kundenfrequenz und der Umsatz gesteigert sowie das </w:t>
      </w:r>
      <w:r w:rsidR="00AA3BCE">
        <w:rPr>
          <w:rFonts w:cs="ArialMT"/>
          <w:lang w:eastAsia="de-DE"/>
        </w:rPr>
        <w:t>Image</w:t>
      </w:r>
      <w:r>
        <w:rPr>
          <w:rFonts w:cs="ArialMT"/>
          <w:lang w:eastAsia="de-DE"/>
        </w:rPr>
        <w:t xml:space="preserve"> einer Stadt </w:t>
      </w:r>
      <w:r w:rsidR="00AA3BCE">
        <w:rPr>
          <w:rFonts w:cs="ArialMT"/>
          <w:lang w:eastAsia="de-DE"/>
        </w:rPr>
        <w:t>verbessert</w:t>
      </w:r>
      <w:r>
        <w:rPr>
          <w:rFonts w:cs="ArialMT"/>
          <w:lang w:eastAsia="de-DE"/>
        </w:rPr>
        <w:t xml:space="preserve">. </w:t>
      </w:r>
      <w:r w:rsidR="00943E6A">
        <w:rPr>
          <w:rFonts w:cs="ArialMT"/>
          <w:lang w:eastAsia="de-DE"/>
        </w:rPr>
        <w:t>Läuger</w:t>
      </w:r>
      <w:r>
        <w:rPr>
          <w:rFonts w:cs="ArialMT"/>
          <w:lang w:eastAsia="de-DE"/>
        </w:rPr>
        <w:t>: „Lange Einkaufsnächte, Weihnachtsmärkte, Markttage und Gewerbeschauen werden vom Handel ebe</w:t>
      </w:r>
      <w:r>
        <w:rPr>
          <w:rFonts w:cs="ArialMT"/>
          <w:lang w:eastAsia="de-DE"/>
        </w:rPr>
        <w:t>n</w:t>
      </w:r>
      <w:r>
        <w:rPr>
          <w:rFonts w:cs="ArialMT"/>
          <w:lang w:eastAsia="de-DE"/>
        </w:rPr>
        <w:t>falls positiv bewertet.“</w:t>
      </w:r>
    </w:p>
    <w:p w14:paraId="191E4CDD" w14:textId="77777777" w:rsidR="00525D22" w:rsidRDefault="00525D22" w:rsidP="00A07452">
      <w:pPr>
        <w:pStyle w:val="000FLIESSTEXT"/>
        <w:spacing w:line="260" w:lineRule="exact"/>
        <w:jc w:val="both"/>
        <w:rPr>
          <w:rFonts w:cs="ArialMT"/>
          <w:lang w:eastAsia="de-DE"/>
        </w:rPr>
      </w:pPr>
    </w:p>
    <w:p w14:paraId="3A7785AA" w14:textId="5E5695F2" w:rsidR="00525D22" w:rsidRDefault="0055620B" w:rsidP="00A07452">
      <w:pPr>
        <w:pStyle w:val="000FLIESSTEXT"/>
        <w:spacing w:line="260" w:lineRule="exact"/>
        <w:jc w:val="both"/>
        <w:rPr>
          <w:rFonts w:cs="ArialMT"/>
          <w:lang w:eastAsia="de-DE"/>
        </w:rPr>
      </w:pPr>
      <w:r>
        <w:rPr>
          <w:rFonts w:cs="ArialMT"/>
          <w:lang w:eastAsia="de-DE"/>
        </w:rPr>
        <w:t xml:space="preserve">Die HBE-Studie zeigt deutlich, </w:t>
      </w:r>
      <w:r w:rsidRPr="0055620B">
        <w:rPr>
          <w:rFonts w:cs="ArialMT"/>
          <w:lang w:eastAsia="de-DE"/>
        </w:rPr>
        <w:t xml:space="preserve">dass es nicht die eine „Wunderwaffen-Aktion“ gibt, mit der alle Ziele auf einen Schlag erfüllt werden. </w:t>
      </w:r>
      <w:r w:rsidR="00943E6A">
        <w:rPr>
          <w:rFonts w:cs="ArialMT"/>
          <w:lang w:eastAsia="de-DE"/>
        </w:rPr>
        <w:t>Läuger</w:t>
      </w:r>
      <w:r>
        <w:rPr>
          <w:rFonts w:cs="ArialMT"/>
          <w:lang w:eastAsia="de-DE"/>
        </w:rPr>
        <w:t>: „</w:t>
      </w:r>
      <w:r w:rsidRPr="0055620B">
        <w:rPr>
          <w:rFonts w:cs="ArialMT"/>
          <w:lang w:eastAsia="de-DE"/>
        </w:rPr>
        <w:t>Jede Gemeinschaftsaktion entfaltet bei pr</w:t>
      </w:r>
      <w:r w:rsidRPr="0055620B">
        <w:rPr>
          <w:rFonts w:cs="ArialMT"/>
          <w:lang w:eastAsia="de-DE"/>
        </w:rPr>
        <w:t>o</w:t>
      </w:r>
      <w:r w:rsidRPr="0055620B">
        <w:rPr>
          <w:rFonts w:cs="ArialMT"/>
          <w:lang w:eastAsia="de-DE"/>
        </w:rPr>
        <w:t>fessioneller Durchführung einen anderen Wirkungsmix</w:t>
      </w:r>
      <w:r>
        <w:rPr>
          <w:rFonts w:cs="ArialMT"/>
          <w:lang w:eastAsia="de-DE"/>
        </w:rPr>
        <w:t xml:space="preserve"> </w:t>
      </w:r>
      <w:r w:rsidRPr="0055620B">
        <w:rPr>
          <w:rFonts w:cs="ArialMT"/>
          <w:lang w:eastAsia="de-DE"/>
        </w:rPr>
        <w:t>und sollte deshalb sorgfältig auf die Stadt und ihre Händler abge</w:t>
      </w:r>
      <w:r>
        <w:rPr>
          <w:rFonts w:cs="ArialMT"/>
          <w:lang w:eastAsia="de-DE"/>
        </w:rPr>
        <w:t>stimmt sein</w:t>
      </w:r>
      <w:r w:rsidR="00AA3BCE">
        <w:rPr>
          <w:rFonts w:cs="ArialMT"/>
          <w:lang w:eastAsia="de-DE"/>
        </w:rPr>
        <w:t>.</w:t>
      </w:r>
      <w:r>
        <w:rPr>
          <w:rFonts w:cs="ArialMT"/>
          <w:lang w:eastAsia="de-DE"/>
        </w:rPr>
        <w:t>“</w:t>
      </w:r>
      <w:r w:rsidRPr="0055620B">
        <w:rPr>
          <w:rFonts w:cs="ArialMT"/>
          <w:lang w:eastAsia="de-DE"/>
        </w:rPr>
        <w:t xml:space="preserve"> </w:t>
      </w:r>
      <w:r>
        <w:rPr>
          <w:rFonts w:cs="ArialMT"/>
          <w:lang w:eastAsia="de-DE"/>
        </w:rPr>
        <w:t xml:space="preserve"> Eine hohe Beteiligung örtlicher Hän</w:t>
      </w:r>
      <w:r>
        <w:rPr>
          <w:rFonts w:cs="ArialMT"/>
          <w:lang w:eastAsia="de-DE"/>
        </w:rPr>
        <w:t>d</w:t>
      </w:r>
      <w:r>
        <w:rPr>
          <w:rFonts w:cs="ArialMT"/>
          <w:lang w:eastAsia="de-DE"/>
        </w:rPr>
        <w:t xml:space="preserve">ler, ein gut </w:t>
      </w:r>
      <w:r w:rsidR="00AA3BCE">
        <w:rPr>
          <w:rFonts w:cs="ArialMT"/>
          <w:lang w:eastAsia="de-DE"/>
        </w:rPr>
        <w:t>ein</w:t>
      </w:r>
      <w:r>
        <w:rPr>
          <w:rFonts w:cs="ArialMT"/>
          <w:lang w:eastAsia="de-DE"/>
        </w:rPr>
        <w:t>gespieltes Organisationsteam und die Koordination mit anderen Veranstaltungen in den Nachbarkommunen sind wichtige Voraussetzungen für den Erfolg einer Gemei</w:t>
      </w:r>
      <w:r>
        <w:rPr>
          <w:rFonts w:cs="ArialMT"/>
          <w:lang w:eastAsia="de-DE"/>
        </w:rPr>
        <w:t>n</w:t>
      </w:r>
      <w:r>
        <w:rPr>
          <w:rFonts w:cs="ArialMT"/>
          <w:lang w:eastAsia="de-DE"/>
        </w:rPr>
        <w:t>schaftsakti</w:t>
      </w:r>
      <w:r w:rsidR="00C130A8">
        <w:rPr>
          <w:rFonts w:cs="ArialMT"/>
          <w:lang w:eastAsia="de-DE"/>
        </w:rPr>
        <w:t xml:space="preserve">on. </w:t>
      </w:r>
      <w:r w:rsidR="00943E6A">
        <w:rPr>
          <w:rFonts w:cs="ArialMT"/>
          <w:lang w:eastAsia="de-DE"/>
        </w:rPr>
        <w:t>Läuger</w:t>
      </w:r>
      <w:r w:rsidR="00C130A8">
        <w:rPr>
          <w:rFonts w:cs="ArialMT"/>
          <w:lang w:eastAsia="de-DE"/>
        </w:rPr>
        <w:t>: „Aber auch die Kommunen sind als starker Partner solcher Veransta</w:t>
      </w:r>
      <w:r w:rsidR="00C130A8">
        <w:rPr>
          <w:rFonts w:cs="ArialMT"/>
          <w:lang w:eastAsia="de-DE"/>
        </w:rPr>
        <w:t>l</w:t>
      </w:r>
      <w:r w:rsidR="00C130A8">
        <w:rPr>
          <w:rFonts w:cs="ArialMT"/>
          <w:lang w:eastAsia="de-DE"/>
        </w:rPr>
        <w:t xml:space="preserve">tungen gefragt.“ </w:t>
      </w:r>
      <w:r>
        <w:rPr>
          <w:rFonts w:cs="ArialMT"/>
          <w:lang w:eastAsia="de-DE"/>
        </w:rPr>
        <w:t xml:space="preserve"> </w:t>
      </w:r>
      <w:r w:rsidR="00C130A8" w:rsidRPr="00C130A8">
        <w:rPr>
          <w:rFonts w:cs="ArialMT"/>
          <w:lang w:eastAsia="de-DE"/>
        </w:rPr>
        <w:t xml:space="preserve">Allein durch die Abschaffung bürokratischer Hürden </w:t>
      </w:r>
      <w:r w:rsidR="00C130A8">
        <w:rPr>
          <w:rFonts w:cs="ArialMT"/>
          <w:lang w:eastAsia="de-DE"/>
        </w:rPr>
        <w:t>könnten sie of</w:t>
      </w:r>
      <w:r w:rsidR="00C130A8">
        <w:rPr>
          <w:rFonts w:cs="ArialMT"/>
          <w:lang w:eastAsia="de-DE"/>
        </w:rPr>
        <w:t>t</w:t>
      </w:r>
      <w:r w:rsidR="00C130A8">
        <w:rPr>
          <w:rFonts w:cs="ArialMT"/>
          <w:lang w:eastAsia="de-DE"/>
        </w:rPr>
        <w:t xml:space="preserve">mals </w:t>
      </w:r>
      <w:r w:rsidR="00C130A8" w:rsidRPr="00C130A8">
        <w:rPr>
          <w:rFonts w:cs="ArialMT"/>
          <w:lang w:eastAsia="de-DE"/>
        </w:rPr>
        <w:t xml:space="preserve"> e</w:t>
      </w:r>
      <w:r w:rsidR="00C130A8" w:rsidRPr="00C130A8">
        <w:rPr>
          <w:rFonts w:cs="ArialMT"/>
          <w:lang w:eastAsia="de-DE"/>
        </w:rPr>
        <w:t>i</w:t>
      </w:r>
      <w:r w:rsidR="00C130A8" w:rsidRPr="00C130A8">
        <w:rPr>
          <w:rFonts w:cs="ArialMT"/>
          <w:lang w:eastAsia="de-DE"/>
        </w:rPr>
        <w:t>nen großen Beitrag leisten.</w:t>
      </w:r>
    </w:p>
    <w:p w14:paraId="523DBB43" w14:textId="77777777" w:rsidR="00CE61B3" w:rsidRDefault="00CE61B3" w:rsidP="00A07452">
      <w:pPr>
        <w:pStyle w:val="000FLIESSTEXT"/>
        <w:spacing w:line="260" w:lineRule="exact"/>
        <w:jc w:val="both"/>
        <w:rPr>
          <w:rFonts w:cs="ArialMT"/>
          <w:lang w:eastAsia="de-DE"/>
        </w:rPr>
      </w:pPr>
    </w:p>
    <w:p w14:paraId="2545DF52" w14:textId="0ABAEE88" w:rsidR="00CE61B3" w:rsidRDefault="00CE61B3" w:rsidP="00A07452">
      <w:pPr>
        <w:pStyle w:val="000FLIESSTEXT"/>
        <w:spacing w:line="260" w:lineRule="exact"/>
        <w:jc w:val="both"/>
        <w:rPr>
          <w:rFonts w:cs="ArialMT"/>
          <w:lang w:eastAsia="de-DE"/>
        </w:rPr>
      </w:pPr>
      <w:r>
        <w:rPr>
          <w:rFonts w:cs="ArialMT"/>
          <w:lang w:eastAsia="de-DE"/>
        </w:rPr>
        <w:t>Die Studie „Gemeinschafts</w:t>
      </w:r>
      <w:r w:rsidR="00516ADF">
        <w:rPr>
          <w:rFonts w:cs="ArialMT"/>
          <w:lang w:eastAsia="de-DE"/>
        </w:rPr>
        <w:t>a</w:t>
      </w:r>
      <w:r>
        <w:rPr>
          <w:rFonts w:cs="ArialMT"/>
          <w:lang w:eastAsia="de-DE"/>
        </w:rPr>
        <w:t xml:space="preserve">ktionen, die </w:t>
      </w:r>
      <w:r w:rsidR="00516ADF">
        <w:rPr>
          <w:rFonts w:cs="ArialMT"/>
          <w:lang w:eastAsia="de-DE"/>
        </w:rPr>
        <w:t>w</w:t>
      </w:r>
      <w:r>
        <w:rPr>
          <w:rFonts w:cs="ArialMT"/>
          <w:lang w:eastAsia="de-DE"/>
        </w:rPr>
        <w:t>irken“ wurde von der CIMA Beratung + Manag</w:t>
      </w:r>
      <w:r>
        <w:rPr>
          <w:rFonts w:cs="ArialMT"/>
          <w:lang w:eastAsia="de-DE"/>
        </w:rPr>
        <w:t>e</w:t>
      </w:r>
      <w:r>
        <w:rPr>
          <w:rFonts w:cs="ArialMT"/>
          <w:lang w:eastAsia="de-DE"/>
        </w:rPr>
        <w:t>ment GmbH im Auftrag des HBE erstellt. Befragt wurden</w:t>
      </w:r>
      <w:r w:rsidRPr="00CE61B3">
        <w:t xml:space="preserve"> </w:t>
      </w:r>
      <w:r>
        <w:t xml:space="preserve">Einzelhändler, </w:t>
      </w:r>
      <w:r w:rsidRPr="00CE61B3">
        <w:rPr>
          <w:rFonts w:cs="ArialMT"/>
          <w:lang w:eastAsia="de-DE"/>
        </w:rPr>
        <w:t xml:space="preserve"> Werbegemei</w:t>
      </w:r>
      <w:r w:rsidRPr="00CE61B3">
        <w:rPr>
          <w:rFonts w:cs="ArialMT"/>
          <w:lang w:eastAsia="de-DE"/>
        </w:rPr>
        <w:t>n</w:t>
      </w:r>
      <w:r w:rsidRPr="00CE61B3">
        <w:rPr>
          <w:rFonts w:cs="ArialMT"/>
          <w:lang w:eastAsia="de-DE"/>
        </w:rPr>
        <w:t>schaften</w:t>
      </w:r>
      <w:r w:rsidR="00516ADF">
        <w:rPr>
          <w:rFonts w:cs="ArialMT"/>
          <w:lang w:eastAsia="de-DE"/>
        </w:rPr>
        <w:t xml:space="preserve"> und Kommunen </w:t>
      </w:r>
      <w:r w:rsidR="005273CB">
        <w:rPr>
          <w:rFonts w:cs="ArialMT"/>
          <w:lang w:eastAsia="de-DE"/>
        </w:rPr>
        <w:t xml:space="preserve">in ganz Bayern. </w:t>
      </w:r>
      <w:r w:rsidR="00516ADF">
        <w:rPr>
          <w:rFonts w:cs="ArialMT"/>
          <w:lang w:eastAsia="de-DE"/>
        </w:rPr>
        <w:t>U</w:t>
      </w:r>
      <w:r w:rsidR="005273CB">
        <w:rPr>
          <w:rFonts w:cs="ArialMT"/>
          <w:lang w:eastAsia="de-DE"/>
        </w:rPr>
        <w:t xml:space="preserve">nter </w:t>
      </w:r>
      <w:hyperlink r:id="rId12" w:history="1">
        <w:r w:rsidR="005273CB" w:rsidRPr="007A7FA7">
          <w:rPr>
            <w:rStyle w:val="Hyperlink"/>
            <w:rFonts w:cs="ArialMT"/>
            <w:lang w:eastAsia="de-DE"/>
          </w:rPr>
          <w:t>www.hv-bayern.de/leistungen/studien-umfragen/</w:t>
        </w:r>
      </w:hyperlink>
      <w:r w:rsidR="005273CB">
        <w:rPr>
          <w:rFonts w:cs="ArialMT"/>
          <w:lang w:eastAsia="de-DE"/>
        </w:rPr>
        <w:t xml:space="preserve"> </w:t>
      </w:r>
      <w:r w:rsidR="00516ADF">
        <w:rPr>
          <w:rFonts w:cs="ArialMT"/>
          <w:lang w:eastAsia="de-DE"/>
        </w:rPr>
        <w:t xml:space="preserve">steht die Studie </w:t>
      </w:r>
      <w:r w:rsidR="005273CB">
        <w:rPr>
          <w:rFonts w:cs="ArialMT"/>
          <w:lang w:eastAsia="de-DE"/>
        </w:rPr>
        <w:t>zum kostenlosen Download bereit.</w:t>
      </w:r>
      <w:bookmarkStart w:id="7" w:name="_GoBack"/>
      <w:bookmarkEnd w:id="7"/>
    </w:p>
    <w:p w14:paraId="7375C711" w14:textId="77777777" w:rsidR="00A30208" w:rsidRDefault="00A30208" w:rsidP="00A07452">
      <w:pPr>
        <w:pStyle w:val="000FLIESSTEXT"/>
        <w:spacing w:line="260" w:lineRule="exact"/>
        <w:jc w:val="both"/>
        <w:rPr>
          <w:rFonts w:cs="ArialMT"/>
          <w:lang w:eastAsia="de-DE"/>
        </w:rPr>
      </w:pPr>
    </w:p>
    <w:p w14:paraId="71771319" w14:textId="55F6ADC8" w:rsidR="00A30208" w:rsidRPr="00A30208" w:rsidRDefault="00A30208" w:rsidP="00A07452">
      <w:pPr>
        <w:pStyle w:val="000FLIESSTEXT"/>
        <w:spacing w:line="260" w:lineRule="exact"/>
        <w:jc w:val="both"/>
        <w:rPr>
          <w:rFonts w:cs="ArialMT"/>
          <w:i/>
          <w:lang w:eastAsia="de-DE"/>
        </w:rPr>
      </w:pPr>
      <w:r w:rsidRPr="00A30208">
        <w:rPr>
          <w:rFonts w:cs="ArialMT"/>
          <w:i/>
          <w:lang w:eastAsia="de-DE"/>
        </w:rPr>
        <w:t>Der Handelsverband Bayern (HBE) ist die unternehmenspolitische Interessenvertretung des bayerischen Einzelhandels. Insgesamt e</w:t>
      </w:r>
      <w:r w:rsidRPr="00A30208">
        <w:rPr>
          <w:rFonts w:cs="ArialMT"/>
          <w:i/>
          <w:lang w:eastAsia="de-DE"/>
        </w:rPr>
        <w:t>r</w:t>
      </w:r>
      <w:r w:rsidRPr="00A30208">
        <w:rPr>
          <w:rFonts w:cs="ArialMT"/>
          <w:i/>
          <w:lang w:eastAsia="de-DE"/>
        </w:rPr>
        <w:t>wirtschaften in Bayern 60.000 Einzelhandel</w:t>
      </w:r>
      <w:r w:rsidRPr="00A30208">
        <w:rPr>
          <w:rFonts w:cs="ArialMT"/>
          <w:i/>
          <w:lang w:eastAsia="de-DE"/>
        </w:rPr>
        <w:t>s</w:t>
      </w:r>
      <w:r w:rsidRPr="00A30208">
        <w:rPr>
          <w:rFonts w:cs="ArialMT"/>
          <w:i/>
          <w:lang w:eastAsia="de-DE"/>
        </w:rPr>
        <w:t>unternehmen mit 330.000 Beschäftigten einen Umsatz von rund 68 Mrd. Euro jährlich.</w:t>
      </w:r>
    </w:p>
    <w:bookmarkEnd w:id="6"/>
    <w:sectPr w:rsidR="00A30208" w:rsidRPr="00A30208" w:rsidSect="005F76BE">
      <w:headerReference w:type="even" r:id="rId13"/>
      <w:type w:val="continuous"/>
      <w:pgSz w:w="11906" w:h="16838"/>
      <w:pgMar w:top="1985" w:right="2408" w:bottom="1134" w:left="1361" w:header="568" w:footer="53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48020" w14:textId="77777777" w:rsidR="00F64BFB" w:rsidRDefault="00F64BFB">
      <w:pPr>
        <w:spacing w:line="240" w:lineRule="auto"/>
      </w:pPr>
      <w:r>
        <w:separator/>
      </w:r>
    </w:p>
  </w:endnote>
  <w:endnote w:type="continuationSeparator" w:id="0">
    <w:p w14:paraId="4E3C9950" w14:textId="77777777" w:rsidR="00F64BFB" w:rsidRDefault="00F64B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Fett">
    <w:altName w:val="Arial"/>
    <w:panose1 w:val="020B0704020202020204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8F5AB" w14:textId="5E5E5FF9" w:rsidR="00C75249" w:rsidRDefault="00C75249" w:rsidP="0057023E">
    <w:pPr>
      <w:spacing w:line="240" w:lineRule="exact"/>
      <w:ind w:right="-11"/>
      <w:jc w:val="right"/>
      <w:rPr>
        <w:sz w:val="14"/>
      </w:rPr>
    </w:pPr>
    <w:r>
      <w:rPr>
        <w:sz w:val="14"/>
      </w:rP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5273CB" w:rsidRPr="005273CB">
      <w:rPr>
        <w:noProof/>
        <w:spacing w:val="20"/>
        <w:sz w:val="14"/>
      </w:rPr>
      <w:t>2</w:t>
    </w:r>
    <w:r>
      <w:fldChar w:fldCharType="end"/>
    </w:r>
    <w:r>
      <w:rPr>
        <w:spacing w:val="14"/>
        <w:sz w:val="14"/>
      </w:rPr>
      <w:t>/</w:t>
    </w:r>
    <w:fldSimple w:instr=" NUMPAGES   \* MERGEFORMAT ">
      <w:r w:rsidR="005273CB" w:rsidRPr="005273CB">
        <w:rPr>
          <w:noProof/>
          <w:sz w:val="14"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B51309" w14:textId="77777777" w:rsidR="00F64BFB" w:rsidRDefault="00F64BFB">
      <w:pPr>
        <w:spacing w:line="240" w:lineRule="auto"/>
      </w:pPr>
      <w:r>
        <w:separator/>
      </w:r>
    </w:p>
  </w:footnote>
  <w:footnote w:type="continuationSeparator" w:id="0">
    <w:p w14:paraId="0171F334" w14:textId="77777777" w:rsidR="00F64BFB" w:rsidRDefault="00F64B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90A60" w14:textId="372ECAB8" w:rsidR="00C75249" w:rsidRDefault="005966F4" w:rsidP="0057023E">
    <w:pPr>
      <w:spacing w:line="240" w:lineRule="exact"/>
      <w:jc w:val="righ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1923BB0E" wp14:editId="5A450C9D">
              <wp:simplePos x="0" y="0"/>
              <wp:positionH relativeFrom="page">
                <wp:posOffset>4064000</wp:posOffset>
              </wp:positionH>
              <wp:positionV relativeFrom="page">
                <wp:posOffset>441960</wp:posOffset>
              </wp:positionV>
              <wp:extent cx="1981200" cy="228600"/>
              <wp:effectExtent l="0" t="0" r="0" b="0"/>
              <wp:wrapThrough wrapText="bothSides">
                <wp:wrapPolygon edited="0">
                  <wp:start x="0" y="0"/>
                  <wp:lineTo x="0" y="19200"/>
                  <wp:lineTo x="21323" y="19200"/>
                  <wp:lineTo x="21323" y="0"/>
                  <wp:lineTo x="0" y="0"/>
                </wp:wrapPolygon>
              </wp:wrapThrough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1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FE3AAD" w14:textId="02CCAD98" w:rsidR="005966F4" w:rsidRPr="00684E51" w:rsidRDefault="005966F4" w:rsidP="005966F4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Presse 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feld 9" o:spid="_x0000_s1028" type="#_x0000_t202" style="position:absolute;left:0;text-align:left;margin-left:320pt;margin-top:34.8pt;width:156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" mv:complextextbox="1" filled="f" stroked="f">
              <v:textbox inset="0,0,0,0">
                <w:txbxContent>
                  <w:p w14:paraId="32FE3AAD" w14:textId="02CCAD98" w:rsidR="005966F4" w:rsidRPr="00684E51" w:rsidRDefault="005966F4" w:rsidP="005966F4">
                    <w:pPr>
                      <w:jc w:val="right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Presse MITTEILUNG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C75249">
      <w:rPr>
        <w:noProof/>
        <w:lang w:eastAsia="de-DE"/>
      </w:rPr>
      <w:drawing>
        <wp:anchor distT="0" distB="0" distL="114300" distR="114300" simplePos="0" relativeHeight="251663872" behindDoc="1" locked="0" layoutInCell="1" allowOverlap="1" wp14:anchorId="37E49AD2" wp14:editId="2CB21195">
          <wp:simplePos x="0" y="0"/>
          <wp:positionH relativeFrom="page">
            <wp:posOffset>572770</wp:posOffset>
          </wp:positionH>
          <wp:positionV relativeFrom="page">
            <wp:posOffset>457200</wp:posOffset>
          </wp:positionV>
          <wp:extent cx="1723390" cy="213360"/>
          <wp:effectExtent l="0" t="0" r="0" b="0"/>
          <wp:wrapNone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delsverband Bayern e.V.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3390" cy="2133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MacBuGuideStaticData_1364V"/>
  <w:bookmarkStart w:id="1" w:name="_MacBuGuideStaticData_16264H"/>
  <w:bookmarkStart w:id="2" w:name="_MacBuGuideStaticData_11110V"/>
  <w:bookmarkStart w:id="3" w:name="_MacBuGuideStaticData_8620V"/>
  <w:bookmarkStart w:id="4" w:name="_MacBuGuideStaticData_6260H"/>
  <w:p w14:paraId="7115DD08" w14:textId="67173462" w:rsidR="00C75249" w:rsidRDefault="00C476C6"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4656" behindDoc="0" locked="0" layoutInCell="1" allowOverlap="1" wp14:anchorId="3FB3421E" wp14:editId="3C450271">
              <wp:simplePos x="0" y="0"/>
              <wp:positionH relativeFrom="page">
                <wp:posOffset>4864100</wp:posOffset>
              </wp:positionH>
              <wp:positionV relativeFrom="page">
                <wp:posOffset>2387600</wp:posOffset>
              </wp:positionV>
              <wp:extent cx="520700" cy="8229600"/>
              <wp:effectExtent l="0" t="0" r="12700" b="0"/>
              <wp:wrapSquare wrapText="left"/>
              <wp:docPr id="3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16" o:spid="_x0000_s1026" style="position:absolute;margin-left:383pt;margin-top:188pt;width:41pt;height:9in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" stroked="f" strokecolor="fuchsia">
              <w10:wrap type="square" side="left" anchorx="page" anchory="page"/>
            </v:rect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7968" behindDoc="1" locked="0" layoutInCell="1" allowOverlap="1" wp14:anchorId="788FCE3B" wp14:editId="00418F0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594" cy="10693400"/>
          <wp:effectExtent l="0" t="0" r="6985" b="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e_mitteilung_s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594" cy="10693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5249">
      <w:rPr>
        <w:noProof/>
        <w:lang w:eastAsia="de-DE"/>
      </w:rPr>
      <w:drawing>
        <wp:anchor distT="0" distB="0" distL="114300" distR="114300" simplePos="0" relativeHeight="251660800" behindDoc="0" locked="0" layoutInCell="1" allowOverlap="1" wp14:anchorId="58EBAD83" wp14:editId="66B9D49B">
          <wp:simplePos x="0" y="0"/>
          <wp:positionH relativeFrom="page">
            <wp:posOffset>4647565</wp:posOffset>
          </wp:positionH>
          <wp:positionV relativeFrom="page">
            <wp:posOffset>304800</wp:posOffset>
          </wp:positionV>
          <wp:extent cx="2635885" cy="1177290"/>
          <wp:effectExtent l="0" t="0" r="5715" b="0"/>
          <wp:wrapThrough wrapText="bothSides">
            <wp:wrapPolygon edited="0">
              <wp:start x="0" y="0"/>
              <wp:lineTo x="0" y="20971"/>
              <wp:lineTo x="21439" y="20971"/>
              <wp:lineTo x="21439" y="0"/>
              <wp:lineTo x="0" y="0"/>
            </wp:wrapPolygon>
          </wp:wrapThrough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BE_Bayern_Logo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5885" cy="1177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5249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C275809" wp14:editId="7B1E0CB9">
              <wp:simplePos x="0" y="0"/>
              <wp:positionH relativeFrom="page">
                <wp:posOffset>0</wp:posOffset>
              </wp:positionH>
              <wp:positionV relativeFrom="page">
                <wp:posOffset>5346065</wp:posOffset>
              </wp:positionV>
              <wp:extent cx="180340" cy="1270"/>
              <wp:effectExtent l="12700" t="12065" r="22860" b="24765"/>
              <wp:wrapTight wrapText="bothSides">
                <wp:wrapPolygon edited="0">
                  <wp:start x="-1065" y="-2147482800"/>
                  <wp:lineTo x="0" y="-2147482800"/>
                  <wp:lineTo x="11865" y="-2147482800"/>
                  <wp:lineTo x="11865" y="-2147482800"/>
                  <wp:lineTo x="20535" y="-2147482800"/>
                  <wp:lineTo x="23730" y="-2147482800"/>
                  <wp:lineTo x="-1065" y="-2147482800"/>
                </wp:wrapPolygon>
              </wp:wrapTight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80340" cy="127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Line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0.95pt" to="14.2pt,42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" strokeweight=".25pt">
              <v:shadow opacity="22938f" mv:blur="38100f" offset="0"/>
              <w10:wrap type="tight" anchorx="page" anchory="page"/>
            </v:line>
          </w:pict>
        </mc:Fallback>
      </mc:AlternateContent>
    </w:r>
    <w:r w:rsidR="00C75249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42A0215" wp14:editId="6A9ECD52">
              <wp:simplePos x="0" y="0"/>
              <wp:positionH relativeFrom="page">
                <wp:posOffset>0</wp:posOffset>
              </wp:positionH>
              <wp:positionV relativeFrom="page">
                <wp:posOffset>3776345</wp:posOffset>
              </wp:positionV>
              <wp:extent cx="180340" cy="2540"/>
              <wp:effectExtent l="12700" t="17145" r="22860" b="31115"/>
              <wp:wrapTight wrapText="bothSides">
                <wp:wrapPolygon edited="0">
                  <wp:start x="-1065" y="-2147482800"/>
                  <wp:lineTo x="0" y="-2147482800"/>
                  <wp:lineTo x="11865" y="-2147482800"/>
                  <wp:lineTo x="11865" y="-2147482800"/>
                  <wp:lineTo x="20535" y="-2147482800"/>
                  <wp:lineTo x="23730" y="-2147482800"/>
                  <wp:lineTo x="-1065" y="-2147482800"/>
                </wp:wrapPolygon>
              </wp:wrapTight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340" cy="254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35pt" to="14.2pt,297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" strokeweight=".25pt">
              <v:shadow opacity="22938f" mv:blur="38100f" offset="0"/>
              <w10:wrap type="tight" anchorx="page" anchory="page"/>
            </v:line>
          </w:pict>
        </mc:Fallback>
      </mc:AlternateContent>
    </w:r>
  </w:p>
  <w:bookmarkEnd w:id="0"/>
  <w:bookmarkEnd w:id="1"/>
  <w:bookmarkEnd w:id="2"/>
  <w:bookmarkEnd w:id="3"/>
  <w:bookmarkEnd w:id="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490D5" w14:textId="77777777" w:rsidR="00C75249" w:rsidRDefault="00C7524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D5EF1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0E078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F4870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B88D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E4E89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026FE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8822B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D1E2D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2FC1A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DF81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B4884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EE92679"/>
    <w:multiLevelType w:val="multilevel"/>
    <w:tmpl w:val="B5005524"/>
    <w:lvl w:ilvl="0">
      <w:start w:val="1"/>
      <w:numFmt w:val="decimal"/>
      <w:pStyle w:val="131HL3Num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14F074EF"/>
    <w:multiLevelType w:val="multilevel"/>
    <w:tmpl w:val="58F2D7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1ABB2FD8"/>
    <w:multiLevelType w:val="multilevel"/>
    <w:tmpl w:val="58F2D7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1BDB52A6"/>
    <w:multiLevelType w:val="multilevel"/>
    <w:tmpl w:val="B5005524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34965F2"/>
    <w:multiLevelType w:val="multilevel"/>
    <w:tmpl w:val="58F2D7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2A3E4704"/>
    <w:multiLevelType w:val="multilevel"/>
    <w:tmpl w:val="58F2D7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356F1A03"/>
    <w:multiLevelType w:val="multilevel"/>
    <w:tmpl w:val="58F2D7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3D3F5D98"/>
    <w:multiLevelType w:val="hybridMultilevel"/>
    <w:tmpl w:val="9D08AAFE"/>
    <w:lvl w:ilvl="0" w:tplc="5DECBE34">
      <w:start w:val="1"/>
      <w:numFmt w:val="bullet"/>
      <w:lvlText w:val="-"/>
      <w:lvlJc w:val="left"/>
      <w:pPr>
        <w:ind w:left="227" w:hanging="227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9">
    <w:nsid w:val="3F6307FC"/>
    <w:multiLevelType w:val="hybridMultilevel"/>
    <w:tmpl w:val="43CA036A"/>
    <w:lvl w:ilvl="0" w:tplc="74C8BE02">
      <w:start w:val="1"/>
      <w:numFmt w:val="bullet"/>
      <w:pStyle w:val="201TABELLEBULLET"/>
      <w:lvlText w:val="-"/>
      <w:lvlJc w:val="left"/>
      <w:pPr>
        <w:ind w:left="1162" w:hanging="17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0">
    <w:nsid w:val="41A75B57"/>
    <w:multiLevelType w:val="hybridMultilevel"/>
    <w:tmpl w:val="2B2A7892"/>
    <w:lvl w:ilvl="0" w:tplc="FF3E940C">
      <w:start w:val="1"/>
      <w:numFmt w:val="bullet"/>
      <w:pStyle w:val="INTRO"/>
      <w:lvlText w:val="&gt;"/>
      <w:lvlJc w:val="left"/>
      <w:pPr>
        <w:tabs>
          <w:tab w:val="num" w:pos="227"/>
        </w:tabs>
        <w:ind w:left="227" w:hanging="227"/>
      </w:pPr>
      <w:rPr>
        <w:rFonts w:ascii="Arial Fett" w:hAnsi="Arial Fett" w:hint="default"/>
        <w:b/>
        <w:i w:val="0"/>
        <w:color w:val="15A99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1">
    <w:nsid w:val="435C67F3"/>
    <w:multiLevelType w:val="multilevel"/>
    <w:tmpl w:val="8EBC621C"/>
    <w:lvl w:ilvl="0">
      <w:start w:val="1"/>
      <w:numFmt w:val="bullet"/>
      <w:pStyle w:val="001BULLET"/>
      <w:lvlText w:val="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00000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2B95437"/>
    <w:multiLevelType w:val="multilevel"/>
    <w:tmpl w:val="58F2D7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56EB420B"/>
    <w:multiLevelType w:val="multilevel"/>
    <w:tmpl w:val="58F2D7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5F1B4793"/>
    <w:multiLevelType w:val="multilevel"/>
    <w:tmpl w:val="58F2D7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6950024F"/>
    <w:multiLevelType w:val="multilevel"/>
    <w:tmpl w:val="58F2D7D0"/>
    <w:lvl w:ilvl="0">
      <w:start w:val="1"/>
      <w:numFmt w:val="decimal"/>
      <w:pStyle w:val="211SPALTENNAMENUM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202TABELLEFLIESSTEXTNUM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6A127F3E"/>
    <w:multiLevelType w:val="multilevel"/>
    <w:tmpl w:val="9D08AAFE"/>
    <w:lvl w:ilvl="0">
      <w:start w:val="1"/>
      <w:numFmt w:val="bullet"/>
      <w:lvlText w:val="-"/>
      <w:lvlJc w:val="left"/>
      <w:pPr>
        <w:ind w:left="227" w:hanging="227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7">
    <w:nsid w:val="77845D36"/>
    <w:multiLevelType w:val="multilevel"/>
    <w:tmpl w:val="01B4C86C"/>
    <w:lvl w:ilvl="0">
      <w:start w:val="1"/>
      <w:numFmt w:val="lowerLetter"/>
      <w:pStyle w:val="141HL4Num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7" w:hanging="1440"/>
      </w:pPr>
      <w:rPr>
        <w:rFonts w:hint="default"/>
      </w:rPr>
    </w:lvl>
  </w:abstractNum>
  <w:abstractNum w:abstractNumId="28">
    <w:nsid w:val="783974C3"/>
    <w:multiLevelType w:val="multilevel"/>
    <w:tmpl w:val="F0CEACCE"/>
    <w:lvl w:ilvl="0">
      <w:start w:val="1"/>
      <w:numFmt w:val="decimal"/>
      <w:pStyle w:val="010FLIESSTEXTNum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27"/>
  </w:num>
  <w:num w:numId="3">
    <w:abstractNumId w:val="20"/>
  </w:num>
  <w:num w:numId="4">
    <w:abstractNumId w:val="21"/>
  </w:num>
  <w:num w:numId="5">
    <w:abstractNumId w:val="21"/>
  </w:num>
  <w:num w:numId="6">
    <w:abstractNumId w:val="18"/>
  </w:num>
  <w:num w:numId="7">
    <w:abstractNumId w:val="26"/>
  </w:num>
  <w:num w:numId="8">
    <w:abstractNumId w:val="19"/>
  </w:num>
  <w:num w:numId="9">
    <w:abstractNumId w:val="25"/>
  </w:num>
  <w:num w:numId="10">
    <w:abstractNumId w:val="12"/>
  </w:num>
  <w:num w:numId="11">
    <w:abstractNumId w:val="17"/>
  </w:num>
  <w:num w:numId="12">
    <w:abstractNumId w:val="22"/>
  </w:num>
  <w:num w:numId="13">
    <w:abstractNumId w:val="24"/>
  </w:num>
  <w:num w:numId="14">
    <w:abstractNumId w:val="23"/>
  </w:num>
  <w:num w:numId="15">
    <w:abstractNumId w:val="15"/>
  </w:num>
  <w:num w:numId="16">
    <w:abstractNumId w:val="16"/>
  </w:num>
  <w:num w:numId="17">
    <w:abstractNumId w:val="13"/>
  </w:num>
  <w:num w:numId="18">
    <w:abstractNumId w:val="14"/>
  </w:num>
  <w:num w:numId="19">
    <w:abstractNumId w:val="28"/>
  </w:num>
  <w:num w:numId="20">
    <w:abstractNumId w:val="10"/>
  </w:num>
  <w:num w:numId="21">
    <w:abstractNumId w:val="8"/>
  </w:num>
  <w:num w:numId="22">
    <w:abstractNumId w:val="7"/>
  </w:num>
  <w:num w:numId="23">
    <w:abstractNumId w:val="6"/>
  </w:num>
  <w:num w:numId="24">
    <w:abstractNumId w:val="5"/>
  </w:num>
  <w:num w:numId="25">
    <w:abstractNumId w:val="9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SortMethod w:val="0000"/>
  <w:defaultTabStop w:val="397"/>
  <w:autoHyphenation/>
  <w:consecutiveHyphenLimit w:val="4"/>
  <w:hyphenationZone w:val="425"/>
  <w:clickAndTypeStyle w:val="000FLIESSTEXT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0"/>
    <w:docVar w:name="PublishingViewTables" w:val="0"/>
    <w:docVar w:name="ShowStaticGuides" w:val="1"/>
  </w:docVars>
  <w:rsids>
    <w:rsidRoot w:val="00C52F4E"/>
    <w:rsid w:val="00001234"/>
    <w:rsid w:val="00014F4F"/>
    <w:rsid w:val="00024A9F"/>
    <w:rsid w:val="0003426F"/>
    <w:rsid w:val="00052872"/>
    <w:rsid w:val="000A5DE7"/>
    <w:rsid w:val="000C56D1"/>
    <w:rsid w:val="000C6671"/>
    <w:rsid w:val="000D1EBB"/>
    <w:rsid w:val="000F2B93"/>
    <w:rsid w:val="00122B05"/>
    <w:rsid w:val="00137C47"/>
    <w:rsid w:val="001847DB"/>
    <w:rsid w:val="001F10E8"/>
    <w:rsid w:val="00206EA6"/>
    <w:rsid w:val="00236B8B"/>
    <w:rsid w:val="00242B7B"/>
    <w:rsid w:val="00246C1D"/>
    <w:rsid w:val="002A57F7"/>
    <w:rsid w:val="003412EB"/>
    <w:rsid w:val="00367398"/>
    <w:rsid w:val="003B0BD3"/>
    <w:rsid w:val="003D3C6D"/>
    <w:rsid w:val="003E3E85"/>
    <w:rsid w:val="003F07FB"/>
    <w:rsid w:val="00403ABF"/>
    <w:rsid w:val="004133DC"/>
    <w:rsid w:val="00424238"/>
    <w:rsid w:val="00440F13"/>
    <w:rsid w:val="00455A7C"/>
    <w:rsid w:val="00473FBD"/>
    <w:rsid w:val="004812E6"/>
    <w:rsid w:val="004B477A"/>
    <w:rsid w:val="004E0EE2"/>
    <w:rsid w:val="004F0285"/>
    <w:rsid w:val="00516ADF"/>
    <w:rsid w:val="00525D22"/>
    <w:rsid w:val="005273CB"/>
    <w:rsid w:val="0055620B"/>
    <w:rsid w:val="0057023E"/>
    <w:rsid w:val="00571049"/>
    <w:rsid w:val="00574AC6"/>
    <w:rsid w:val="005845F1"/>
    <w:rsid w:val="005966F4"/>
    <w:rsid w:val="005B6404"/>
    <w:rsid w:val="005F34C7"/>
    <w:rsid w:val="005F3C5B"/>
    <w:rsid w:val="005F76BE"/>
    <w:rsid w:val="00611D13"/>
    <w:rsid w:val="00630F2A"/>
    <w:rsid w:val="00694C72"/>
    <w:rsid w:val="006975D6"/>
    <w:rsid w:val="006F05C3"/>
    <w:rsid w:val="006F5D3E"/>
    <w:rsid w:val="0071374F"/>
    <w:rsid w:val="0072690A"/>
    <w:rsid w:val="007734B4"/>
    <w:rsid w:val="00783143"/>
    <w:rsid w:val="007B6C8E"/>
    <w:rsid w:val="007E418F"/>
    <w:rsid w:val="007E591E"/>
    <w:rsid w:val="00804C64"/>
    <w:rsid w:val="008277BF"/>
    <w:rsid w:val="00842DA6"/>
    <w:rsid w:val="00853801"/>
    <w:rsid w:val="0087061D"/>
    <w:rsid w:val="008A0594"/>
    <w:rsid w:val="008F38B9"/>
    <w:rsid w:val="00915D5D"/>
    <w:rsid w:val="00941D80"/>
    <w:rsid w:val="00943E6A"/>
    <w:rsid w:val="00965632"/>
    <w:rsid w:val="00972989"/>
    <w:rsid w:val="00982755"/>
    <w:rsid w:val="00993C4C"/>
    <w:rsid w:val="00996C26"/>
    <w:rsid w:val="009C62A2"/>
    <w:rsid w:val="009E2674"/>
    <w:rsid w:val="00A07452"/>
    <w:rsid w:val="00A30208"/>
    <w:rsid w:val="00A30EF3"/>
    <w:rsid w:val="00A469DE"/>
    <w:rsid w:val="00A47FD9"/>
    <w:rsid w:val="00A61285"/>
    <w:rsid w:val="00A76226"/>
    <w:rsid w:val="00A76F76"/>
    <w:rsid w:val="00A81BD1"/>
    <w:rsid w:val="00AA3BCE"/>
    <w:rsid w:val="00AB621A"/>
    <w:rsid w:val="00AB668B"/>
    <w:rsid w:val="00AB7BF8"/>
    <w:rsid w:val="00AD0D18"/>
    <w:rsid w:val="00AD7562"/>
    <w:rsid w:val="00AF78B0"/>
    <w:rsid w:val="00B330B2"/>
    <w:rsid w:val="00B435F2"/>
    <w:rsid w:val="00B93ED6"/>
    <w:rsid w:val="00BA4022"/>
    <w:rsid w:val="00BE62D7"/>
    <w:rsid w:val="00C12CB8"/>
    <w:rsid w:val="00C130A8"/>
    <w:rsid w:val="00C41038"/>
    <w:rsid w:val="00C476C6"/>
    <w:rsid w:val="00C500B2"/>
    <w:rsid w:val="00C504A2"/>
    <w:rsid w:val="00C52F4E"/>
    <w:rsid w:val="00C57164"/>
    <w:rsid w:val="00C75249"/>
    <w:rsid w:val="00C850D6"/>
    <w:rsid w:val="00C85DB8"/>
    <w:rsid w:val="00C915CD"/>
    <w:rsid w:val="00C93505"/>
    <w:rsid w:val="00CC054A"/>
    <w:rsid w:val="00CE4B0F"/>
    <w:rsid w:val="00CE61B3"/>
    <w:rsid w:val="00D06496"/>
    <w:rsid w:val="00D65E3A"/>
    <w:rsid w:val="00D85A42"/>
    <w:rsid w:val="00DB015B"/>
    <w:rsid w:val="00DB19BC"/>
    <w:rsid w:val="00DB72BF"/>
    <w:rsid w:val="00DC10E5"/>
    <w:rsid w:val="00DD74EF"/>
    <w:rsid w:val="00E51FFA"/>
    <w:rsid w:val="00E604F6"/>
    <w:rsid w:val="00E809F4"/>
    <w:rsid w:val="00EA18E1"/>
    <w:rsid w:val="00EB28F8"/>
    <w:rsid w:val="00EC2178"/>
    <w:rsid w:val="00F47DA4"/>
    <w:rsid w:val="00F64BFB"/>
    <w:rsid w:val="00FB0EF2"/>
    <w:rsid w:val="00FD32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1007F2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rd">
    <w:name w:val="Normal"/>
    <w:qFormat/>
    <w:pPr>
      <w:spacing w:line="280" w:lineRule="exact"/>
    </w:pPr>
    <w:rPr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0FLIESSTEXT">
    <w:name w:val="000 FLIESSTEXT"/>
    <w:qFormat/>
    <w:rsid w:val="008E3140"/>
    <w:pPr>
      <w:widowControl w:val="0"/>
      <w:tabs>
        <w:tab w:val="left" w:pos="397"/>
        <w:tab w:val="left" w:pos="794"/>
        <w:tab w:val="left" w:pos="1191"/>
        <w:tab w:val="left" w:pos="1588"/>
      </w:tabs>
      <w:spacing w:line="280" w:lineRule="atLeast"/>
    </w:pPr>
    <w:rPr>
      <w:szCs w:val="24"/>
      <w:lang w:eastAsia="en-US"/>
    </w:rPr>
  </w:style>
  <w:style w:type="paragraph" w:customStyle="1" w:styleId="130HL3">
    <w:name w:val="130 HL_3"/>
    <w:basedOn w:val="000FLIESSTEXT"/>
    <w:next w:val="000FLIESSTEXT"/>
    <w:qFormat/>
    <w:pPr>
      <w:widowControl/>
      <w:outlineLvl w:val="0"/>
    </w:pPr>
    <w:rPr>
      <w:b/>
    </w:rPr>
  </w:style>
  <w:style w:type="paragraph" w:customStyle="1" w:styleId="131HL3Num">
    <w:name w:val="131 HL_3 Num"/>
    <w:basedOn w:val="130HL3"/>
    <w:next w:val="000FLIESSTEXT"/>
    <w:qFormat/>
    <w:pPr>
      <w:numPr>
        <w:numId w:val="1"/>
      </w:numPr>
    </w:pPr>
  </w:style>
  <w:style w:type="paragraph" w:customStyle="1" w:styleId="140HL4">
    <w:name w:val="140 HL_4"/>
    <w:basedOn w:val="000FLIESSTEXT"/>
    <w:next w:val="000FLIESSTEXT"/>
    <w:qFormat/>
    <w:rPr>
      <w:i/>
      <w:spacing w:val="20"/>
      <w:w w:val="90"/>
    </w:rPr>
  </w:style>
  <w:style w:type="paragraph" w:customStyle="1" w:styleId="141HL4Num">
    <w:name w:val="141 HL_4 Num"/>
    <w:basedOn w:val="140HL4"/>
    <w:next w:val="000FLIESSTEXT"/>
    <w:qFormat/>
    <w:pPr>
      <w:numPr>
        <w:numId w:val="2"/>
      </w:numPr>
    </w:pPr>
  </w:style>
  <w:style w:type="paragraph" w:customStyle="1" w:styleId="001BULLET">
    <w:name w:val="001 BULLET"/>
    <w:basedOn w:val="000FLIESSTEXT"/>
    <w:qFormat/>
    <w:pPr>
      <w:numPr>
        <w:numId w:val="5"/>
      </w:numPr>
    </w:pPr>
  </w:style>
  <w:style w:type="paragraph" w:customStyle="1" w:styleId="120HL2">
    <w:name w:val="120 HL_2"/>
    <w:basedOn w:val="000FLIESSTEXT"/>
    <w:next w:val="000FLIESSTEXT"/>
    <w:qFormat/>
    <w:rPr>
      <w:caps/>
      <w:spacing w:val="20"/>
    </w:rPr>
  </w:style>
  <w:style w:type="paragraph" w:customStyle="1" w:styleId="INTRO">
    <w:name w:val="INTRO"/>
    <w:basedOn w:val="000FLIESSTEXT"/>
    <w:qFormat/>
    <w:pPr>
      <w:numPr>
        <w:numId w:val="3"/>
      </w:numPr>
    </w:pPr>
    <w:rPr>
      <w:b/>
      <w:color w:val="15A991"/>
    </w:rPr>
  </w:style>
  <w:style w:type="paragraph" w:customStyle="1" w:styleId="110HL1">
    <w:name w:val="110 HL_1"/>
    <w:next w:val="000FLIESSTEXT"/>
    <w:qFormat/>
    <w:pPr>
      <w:spacing w:line="520" w:lineRule="exact"/>
      <w:ind w:left="-28"/>
    </w:pPr>
    <w:rPr>
      <w:rFonts w:ascii="Courier New" w:hAnsi="Courier New"/>
      <w:sz w:val="46"/>
      <w:szCs w:val="24"/>
      <w:lang w:eastAsia="en-US"/>
    </w:rPr>
  </w:style>
  <w:style w:type="paragraph" w:customStyle="1" w:styleId="200TABELLEFLIESSTEXT">
    <w:name w:val="200 TABELLE FLIESSTEXT"/>
    <w:qFormat/>
    <w:pPr>
      <w:tabs>
        <w:tab w:val="left" w:pos="170"/>
        <w:tab w:val="left" w:pos="340"/>
      </w:tabs>
      <w:spacing w:line="220" w:lineRule="atLeast"/>
    </w:pPr>
    <w:rPr>
      <w:sz w:val="18"/>
      <w:szCs w:val="24"/>
      <w:lang w:eastAsia="en-US"/>
    </w:rPr>
  </w:style>
  <w:style w:type="paragraph" w:customStyle="1" w:styleId="201TABELLEBULLET">
    <w:name w:val="201 TABELLE BULLET"/>
    <w:basedOn w:val="200TABELLEFLIESSTEXT"/>
    <w:qFormat/>
    <w:rsid w:val="000B0698"/>
    <w:pPr>
      <w:numPr>
        <w:numId w:val="8"/>
      </w:numPr>
      <w:ind w:left="170"/>
    </w:pPr>
  </w:style>
  <w:style w:type="paragraph" w:customStyle="1" w:styleId="220ZEILENNAME">
    <w:name w:val="220 ZEILEN NAME"/>
    <w:qFormat/>
    <w:rsid w:val="006C4412"/>
    <w:pPr>
      <w:spacing w:line="200" w:lineRule="atLeast"/>
    </w:pPr>
    <w:rPr>
      <w:b/>
      <w:sz w:val="16"/>
      <w:szCs w:val="24"/>
      <w:lang w:eastAsia="en-US"/>
    </w:rPr>
  </w:style>
  <w:style w:type="paragraph" w:customStyle="1" w:styleId="210SPALTENNAME">
    <w:name w:val="210 SPALTEN NAME"/>
    <w:qFormat/>
    <w:rsid w:val="00B3167B"/>
    <w:pPr>
      <w:tabs>
        <w:tab w:val="left" w:pos="3080"/>
        <w:tab w:val="right" w:pos="5134"/>
      </w:tabs>
      <w:spacing w:line="200" w:lineRule="atLeast"/>
    </w:pPr>
    <w:rPr>
      <w:b/>
      <w:sz w:val="16"/>
      <w:szCs w:val="24"/>
      <w:lang w:eastAsia="en-US"/>
    </w:rPr>
  </w:style>
  <w:style w:type="paragraph" w:customStyle="1" w:styleId="ADRESSBLOCK">
    <w:name w:val="ADRESSBLOCK"/>
    <w:qFormat/>
    <w:pPr>
      <w:framePr w:hSpace="142" w:wrap="around" w:vAnchor="page" w:hAnchor="page" w:x="8098" w:y="5558"/>
      <w:widowControl w:val="0"/>
      <w:tabs>
        <w:tab w:val="left" w:pos="771"/>
      </w:tabs>
      <w:spacing w:line="200" w:lineRule="exact"/>
      <w:suppressOverlap/>
    </w:pPr>
    <w:rPr>
      <w:sz w:val="16"/>
      <w:szCs w:val="24"/>
      <w:lang w:eastAsia="en-U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40" w:lineRule="auto"/>
    </w:pPr>
  </w:style>
  <w:style w:type="table" w:styleId="Tabellenraster">
    <w:name w:val="Table Grid"/>
    <w:basedOn w:val="NormaleTabelle"/>
    <w:rsid w:val="00CE2739"/>
    <w:pPr>
      <w:spacing w:line="220" w:lineRule="atLeast"/>
    </w:pPr>
    <w:rPr>
      <w:sz w:val="18"/>
    </w:rPr>
    <w:tblPr>
      <w:tblBorders>
        <w:bottom w:val="single" w:sz="2" w:space="0" w:color="auto"/>
        <w:right w:val="single" w:sz="2" w:space="0" w:color="auto"/>
        <w:insideH w:val="single" w:sz="4" w:space="0" w:color="000000"/>
        <w:insideV w:val="single" w:sz="4" w:space="0" w:color="000000"/>
      </w:tblBorders>
    </w:tblPr>
    <w:tblStylePr w:type="firstRow">
      <w:pPr>
        <w:wordWrap/>
        <w:spacing w:line="200" w:lineRule="exact"/>
        <w:ind w:firstLineChars="0" w:firstLine="0"/>
        <w:jc w:val="left"/>
      </w:pPr>
      <w:rPr>
        <w:rFonts w:ascii="Arial" w:hAnsi="Arial"/>
        <w:b/>
        <w:i w:val="0"/>
        <w:sz w:val="16"/>
      </w:rPr>
      <w:tblPr/>
      <w:trPr>
        <w:trHeight w:val="454"/>
      </w:trPr>
      <w:tcPr>
        <w:tcMar>
          <w:top w:w="0" w:type="nil"/>
          <w:left w:w="0" w:type="nil"/>
          <w:bottom w:w="142" w:type="dxa"/>
          <w:right w:w="108" w:type="dxa"/>
        </w:tcMar>
      </w:tcPr>
    </w:tblStylePr>
    <w:tblStylePr w:type="lastRow">
      <w:tblPr/>
      <w:trPr>
        <w:trHeight w:hRule="exact" w:val="170"/>
      </w:trPr>
    </w:tblStylePr>
    <w:tblStylePr w:type="firstCol">
      <w:tblPr/>
      <w:tcPr>
        <w:tcMar>
          <w:top w:w="0" w:type="nil"/>
          <w:left w:w="0" w:type="nil"/>
          <w:bottom w:w="0" w:type="nil"/>
          <w:right w:w="108" w:type="dxa"/>
        </w:tcMar>
      </w:tcPr>
    </w:tblStylePr>
  </w:style>
  <w:style w:type="paragraph" w:customStyle="1" w:styleId="202TABELLEFLIESSTEXTNUM">
    <w:name w:val="202 TABELLE FLIESSTEXT NUM"/>
    <w:basedOn w:val="200TABELLEFLIESSTEXT"/>
    <w:qFormat/>
    <w:rsid w:val="002542CE"/>
    <w:pPr>
      <w:widowControl w:val="0"/>
      <w:numPr>
        <w:ilvl w:val="1"/>
        <w:numId w:val="9"/>
      </w:numPr>
    </w:pPr>
    <w:rPr>
      <w:bCs/>
      <w:lang w:eastAsia="de-DE"/>
    </w:rPr>
  </w:style>
  <w:style w:type="paragraph" w:customStyle="1" w:styleId="211SPALTENNAMENUM">
    <w:name w:val="211 SPALTEN NAME NUM"/>
    <w:basedOn w:val="210SPALTENNAME"/>
    <w:qFormat/>
    <w:pPr>
      <w:numPr>
        <w:numId w:val="9"/>
      </w:numPr>
    </w:pPr>
    <w:rPr>
      <w:bCs/>
      <w:sz w:val="18"/>
      <w:szCs w:val="20"/>
      <w:lang w:eastAsia="de-DE"/>
    </w:rPr>
  </w:style>
  <w:style w:type="paragraph" w:customStyle="1" w:styleId="010FLIESSTEXTNum">
    <w:name w:val="010 FLIESSTEXT Num"/>
    <w:basedOn w:val="000FLIESSTEXT"/>
    <w:qFormat/>
    <w:rsid w:val="00B02021"/>
    <w:pPr>
      <w:numPr>
        <w:numId w:val="19"/>
      </w:numPr>
    </w:pPr>
  </w:style>
  <w:style w:type="paragraph" w:styleId="Sprechblasentext">
    <w:name w:val="Balloon Text"/>
    <w:basedOn w:val="Standard"/>
    <w:link w:val="SprechblasentextZchn"/>
    <w:rsid w:val="007E418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E418F"/>
    <w:rPr>
      <w:rFonts w:ascii="Lucida Grande" w:hAnsi="Lucida Grande" w:cs="Lucida Grande"/>
      <w:sz w:val="18"/>
      <w:szCs w:val="18"/>
      <w:lang w:eastAsia="en-US"/>
    </w:rPr>
  </w:style>
  <w:style w:type="paragraph" w:customStyle="1" w:styleId="EinfAbs">
    <w:name w:val="[Einf. Abs.]"/>
    <w:basedOn w:val="Standard"/>
    <w:uiPriority w:val="99"/>
    <w:rsid w:val="00A81BD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lang w:eastAsia="de-DE"/>
    </w:rPr>
  </w:style>
  <w:style w:type="paragraph" w:customStyle="1" w:styleId="KeinAbsatzformat">
    <w:name w:val="[Kein Absatzformat]"/>
    <w:rsid w:val="000C56D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Hyperlink">
    <w:name w:val="Hyperlink"/>
    <w:basedOn w:val="Absatz-Standardschriftart"/>
    <w:rsid w:val="00CC054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rsid w:val="00CC05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rd">
    <w:name w:val="Normal"/>
    <w:qFormat/>
    <w:pPr>
      <w:spacing w:line="280" w:lineRule="exact"/>
    </w:pPr>
    <w:rPr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0FLIESSTEXT">
    <w:name w:val="000 FLIESSTEXT"/>
    <w:qFormat/>
    <w:rsid w:val="008E3140"/>
    <w:pPr>
      <w:widowControl w:val="0"/>
      <w:tabs>
        <w:tab w:val="left" w:pos="397"/>
        <w:tab w:val="left" w:pos="794"/>
        <w:tab w:val="left" w:pos="1191"/>
        <w:tab w:val="left" w:pos="1588"/>
      </w:tabs>
      <w:spacing w:line="280" w:lineRule="atLeast"/>
    </w:pPr>
    <w:rPr>
      <w:szCs w:val="24"/>
      <w:lang w:eastAsia="en-US"/>
    </w:rPr>
  </w:style>
  <w:style w:type="paragraph" w:customStyle="1" w:styleId="130HL3">
    <w:name w:val="130 HL_3"/>
    <w:basedOn w:val="000FLIESSTEXT"/>
    <w:next w:val="000FLIESSTEXT"/>
    <w:qFormat/>
    <w:pPr>
      <w:widowControl/>
      <w:outlineLvl w:val="0"/>
    </w:pPr>
    <w:rPr>
      <w:b/>
    </w:rPr>
  </w:style>
  <w:style w:type="paragraph" w:customStyle="1" w:styleId="131HL3Num">
    <w:name w:val="131 HL_3 Num"/>
    <w:basedOn w:val="130HL3"/>
    <w:next w:val="000FLIESSTEXT"/>
    <w:qFormat/>
    <w:pPr>
      <w:numPr>
        <w:numId w:val="1"/>
      </w:numPr>
    </w:pPr>
  </w:style>
  <w:style w:type="paragraph" w:customStyle="1" w:styleId="140HL4">
    <w:name w:val="140 HL_4"/>
    <w:basedOn w:val="000FLIESSTEXT"/>
    <w:next w:val="000FLIESSTEXT"/>
    <w:qFormat/>
    <w:rPr>
      <w:i/>
      <w:spacing w:val="20"/>
      <w:w w:val="90"/>
    </w:rPr>
  </w:style>
  <w:style w:type="paragraph" w:customStyle="1" w:styleId="141HL4Num">
    <w:name w:val="141 HL_4 Num"/>
    <w:basedOn w:val="140HL4"/>
    <w:next w:val="000FLIESSTEXT"/>
    <w:qFormat/>
    <w:pPr>
      <w:numPr>
        <w:numId w:val="2"/>
      </w:numPr>
    </w:pPr>
  </w:style>
  <w:style w:type="paragraph" w:customStyle="1" w:styleId="001BULLET">
    <w:name w:val="001 BULLET"/>
    <w:basedOn w:val="000FLIESSTEXT"/>
    <w:qFormat/>
    <w:pPr>
      <w:numPr>
        <w:numId w:val="5"/>
      </w:numPr>
    </w:pPr>
  </w:style>
  <w:style w:type="paragraph" w:customStyle="1" w:styleId="120HL2">
    <w:name w:val="120 HL_2"/>
    <w:basedOn w:val="000FLIESSTEXT"/>
    <w:next w:val="000FLIESSTEXT"/>
    <w:qFormat/>
    <w:rPr>
      <w:caps/>
      <w:spacing w:val="20"/>
    </w:rPr>
  </w:style>
  <w:style w:type="paragraph" w:customStyle="1" w:styleId="INTRO">
    <w:name w:val="INTRO"/>
    <w:basedOn w:val="000FLIESSTEXT"/>
    <w:qFormat/>
    <w:pPr>
      <w:numPr>
        <w:numId w:val="3"/>
      </w:numPr>
    </w:pPr>
    <w:rPr>
      <w:b/>
      <w:color w:val="15A991"/>
    </w:rPr>
  </w:style>
  <w:style w:type="paragraph" w:customStyle="1" w:styleId="110HL1">
    <w:name w:val="110 HL_1"/>
    <w:next w:val="000FLIESSTEXT"/>
    <w:qFormat/>
    <w:pPr>
      <w:spacing w:line="520" w:lineRule="exact"/>
      <w:ind w:left="-28"/>
    </w:pPr>
    <w:rPr>
      <w:rFonts w:ascii="Courier New" w:hAnsi="Courier New"/>
      <w:sz w:val="46"/>
      <w:szCs w:val="24"/>
      <w:lang w:eastAsia="en-US"/>
    </w:rPr>
  </w:style>
  <w:style w:type="paragraph" w:customStyle="1" w:styleId="200TABELLEFLIESSTEXT">
    <w:name w:val="200 TABELLE FLIESSTEXT"/>
    <w:qFormat/>
    <w:pPr>
      <w:tabs>
        <w:tab w:val="left" w:pos="170"/>
        <w:tab w:val="left" w:pos="340"/>
      </w:tabs>
      <w:spacing w:line="220" w:lineRule="atLeast"/>
    </w:pPr>
    <w:rPr>
      <w:sz w:val="18"/>
      <w:szCs w:val="24"/>
      <w:lang w:eastAsia="en-US"/>
    </w:rPr>
  </w:style>
  <w:style w:type="paragraph" w:customStyle="1" w:styleId="201TABELLEBULLET">
    <w:name w:val="201 TABELLE BULLET"/>
    <w:basedOn w:val="200TABELLEFLIESSTEXT"/>
    <w:qFormat/>
    <w:rsid w:val="000B0698"/>
    <w:pPr>
      <w:numPr>
        <w:numId w:val="8"/>
      </w:numPr>
      <w:ind w:left="170"/>
    </w:pPr>
  </w:style>
  <w:style w:type="paragraph" w:customStyle="1" w:styleId="220ZEILENNAME">
    <w:name w:val="220 ZEILEN NAME"/>
    <w:qFormat/>
    <w:rsid w:val="006C4412"/>
    <w:pPr>
      <w:spacing w:line="200" w:lineRule="atLeast"/>
    </w:pPr>
    <w:rPr>
      <w:b/>
      <w:sz w:val="16"/>
      <w:szCs w:val="24"/>
      <w:lang w:eastAsia="en-US"/>
    </w:rPr>
  </w:style>
  <w:style w:type="paragraph" w:customStyle="1" w:styleId="210SPALTENNAME">
    <w:name w:val="210 SPALTEN NAME"/>
    <w:qFormat/>
    <w:rsid w:val="00B3167B"/>
    <w:pPr>
      <w:tabs>
        <w:tab w:val="left" w:pos="3080"/>
        <w:tab w:val="right" w:pos="5134"/>
      </w:tabs>
      <w:spacing w:line="200" w:lineRule="atLeast"/>
    </w:pPr>
    <w:rPr>
      <w:b/>
      <w:sz w:val="16"/>
      <w:szCs w:val="24"/>
      <w:lang w:eastAsia="en-US"/>
    </w:rPr>
  </w:style>
  <w:style w:type="paragraph" w:customStyle="1" w:styleId="ADRESSBLOCK">
    <w:name w:val="ADRESSBLOCK"/>
    <w:qFormat/>
    <w:pPr>
      <w:framePr w:hSpace="142" w:wrap="around" w:vAnchor="page" w:hAnchor="page" w:x="8098" w:y="5558"/>
      <w:widowControl w:val="0"/>
      <w:tabs>
        <w:tab w:val="left" w:pos="771"/>
      </w:tabs>
      <w:spacing w:line="200" w:lineRule="exact"/>
      <w:suppressOverlap/>
    </w:pPr>
    <w:rPr>
      <w:sz w:val="16"/>
      <w:szCs w:val="24"/>
      <w:lang w:eastAsia="en-U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40" w:lineRule="auto"/>
    </w:pPr>
  </w:style>
  <w:style w:type="table" w:styleId="Tabellenraster">
    <w:name w:val="Table Grid"/>
    <w:basedOn w:val="NormaleTabelle"/>
    <w:rsid w:val="00CE2739"/>
    <w:pPr>
      <w:spacing w:line="220" w:lineRule="atLeast"/>
    </w:pPr>
    <w:rPr>
      <w:sz w:val="18"/>
    </w:rPr>
    <w:tblPr>
      <w:tblBorders>
        <w:bottom w:val="single" w:sz="2" w:space="0" w:color="auto"/>
        <w:right w:val="single" w:sz="2" w:space="0" w:color="auto"/>
        <w:insideH w:val="single" w:sz="4" w:space="0" w:color="000000"/>
        <w:insideV w:val="single" w:sz="4" w:space="0" w:color="000000"/>
      </w:tblBorders>
    </w:tblPr>
    <w:tblStylePr w:type="firstRow">
      <w:pPr>
        <w:wordWrap/>
        <w:spacing w:line="200" w:lineRule="exact"/>
        <w:ind w:firstLineChars="0" w:firstLine="0"/>
        <w:jc w:val="left"/>
      </w:pPr>
      <w:rPr>
        <w:rFonts w:ascii="Arial" w:hAnsi="Arial"/>
        <w:b/>
        <w:i w:val="0"/>
        <w:sz w:val="16"/>
      </w:rPr>
      <w:tblPr/>
      <w:trPr>
        <w:trHeight w:val="454"/>
      </w:trPr>
      <w:tcPr>
        <w:tcMar>
          <w:top w:w="0" w:type="nil"/>
          <w:left w:w="0" w:type="nil"/>
          <w:bottom w:w="142" w:type="dxa"/>
          <w:right w:w="108" w:type="dxa"/>
        </w:tcMar>
      </w:tcPr>
    </w:tblStylePr>
    <w:tblStylePr w:type="lastRow">
      <w:tblPr/>
      <w:trPr>
        <w:trHeight w:hRule="exact" w:val="170"/>
      </w:trPr>
    </w:tblStylePr>
    <w:tblStylePr w:type="firstCol">
      <w:tblPr/>
      <w:tcPr>
        <w:tcMar>
          <w:top w:w="0" w:type="nil"/>
          <w:left w:w="0" w:type="nil"/>
          <w:bottom w:w="0" w:type="nil"/>
          <w:right w:w="108" w:type="dxa"/>
        </w:tcMar>
      </w:tcPr>
    </w:tblStylePr>
  </w:style>
  <w:style w:type="paragraph" w:customStyle="1" w:styleId="202TABELLEFLIESSTEXTNUM">
    <w:name w:val="202 TABELLE FLIESSTEXT NUM"/>
    <w:basedOn w:val="200TABELLEFLIESSTEXT"/>
    <w:qFormat/>
    <w:rsid w:val="002542CE"/>
    <w:pPr>
      <w:widowControl w:val="0"/>
      <w:numPr>
        <w:ilvl w:val="1"/>
        <w:numId w:val="9"/>
      </w:numPr>
    </w:pPr>
    <w:rPr>
      <w:bCs/>
      <w:lang w:eastAsia="de-DE"/>
    </w:rPr>
  </w:style>
  <w:style w:type="paragraph" w:customStyle="1" w:styleId="211SPALTENNAMENUM">
    <w:name w:val="211 SPALTEN NAME NUM"/>
    <w:basedOn w:val="210SPALTENNAME"/>
    <w:qFormat/>
    <w:pPr>
      <w:numPr>
        <w:numId w:val="9"/>
      </w:numPr>
    </w:pPr>
    <w:rPr>
      <w:bCs/>
      <w:sz w:val="18"/>
      <w:szCs w:val="20"/>
      <w:lang w:eastAsia="de-DE"/>
    </w:rPr>
  </w:style>
  <w:style w:type="paragraph" w:customStyle="1" w:styleId="010FLIESSTEXTNum">
    <w:name w:val="010 FLIESSTEXT Num"/>
    <w:basedOn w:val="000FLIESSTEXT"/>
    <w:qFormat/>
    <w:rsid w:val="00B02021"/>
    <w:pPr>
      <w:numPr>
        <w:numId w:val="19"/>
      </w:numPr>
    </w:pPr>
  </w:style>
  <w:style w:type="paragraph" w:styleId="Sprechblasentext">
    <w:name w:val="Balloon Text"/>
    <w:basedOn w:val="Standard"/>
    <w:link w:val="SprechblasentextZchn"/>
    <w:rsid w:val="007E418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E418F"/>
    <w:rPr>
      <w:rFonts w:ascii="Lucida Grande" w:hAnsi="Lucida Grande" w:cs="Lucida Grande"/>
      <w:sz w:val="18"/>
      <w:szCs w:val="18"/>
      <w:lang w:eastAsia="en-US"/>
    </w:rPr>
  </w:style>
  <w:style w:type="paragraph" w:customStyle="1" w:styleId="EinfAbs">
    <w:name w:val="[Einf. Abs.]"/>
    <w:basedOn w:val="Standard"/>
    <w:uiPriority w:val="99"/>
    <w:rsid w:val="00A81BD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lang w:eastAsia="de-DE"/>
    </w:rPr>
  </w:style>
  <w:style w:type="paragraph" w:customStyle="1" w:styleId="KeinAbsatzformat">
    <w:name w:val="[Kein Absatzformat]"/>
    <w:rsid w:val="000C56D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Hyperlink">
    <w:name w:val="Hyperlink"/>
    <w:basedOn w:val="Absatz-Standardschriftart"/>
    <w:rsid w:val="00CC054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rsid w:val="00CC05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v-bayern.de/leistungen/studien-umfrage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075C28-0AF0-428C-BFD6-6126ED40D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2080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Headline 3 ohne Nummerierung (130 HL_3) Arial fett 10/14 </vt:lpstr>
      <vt:lpstr>Headline 3 mit Nummerierung (131 HL_3 Num)  kann unter Umständen auch über mehre</vt:lpstr>
      <vt:lpstr>Headline 3 mit Nummerierung (131 HL_3 Num)</vt:lpstr>
      <vt:lpstr>Headline 3 mit Nummerierung, 2. Ebene (131 HL_3 Num + 1 Tab setzen)</vt:lpstr>
      <vt:lpstr>Beispiel für Tabelle 1 (Breite 168 mm)</vt:lpstr>
      <vt:lpstr/>
      <vt:lpstr>Beispiel für Tabelle 2 (Breite 138 mm)</vt:lpstr>
      <vt:lpstr/>
      <vt:lpstr/>
      <vt:lpstr>Beispiel für Tabelle mit Nummerierung (Breite 168 mm)</vt:lpstr>
      <vt:lpstr>Anforderungen an Bildschirmgeräte (Monitor, Tastatur etc.)</vt:lpstr>
    </vt:vector>
  </TitlesOfParts>
  <Company>fm</Company>
  <LinksUpToDate>false</LinksUpToDate>
  <CharactersWithSpaces>2348</CharactersWithSpaces>
  <SharedDoc>false</SharedDoc>
  <HLinks>
    <vt:vector size="24" baseType="variant">
      <vt:variant>
        <vt:i4>5046277</vt:i4>
      </vt:variant>
      <vt:variant>
        <vt:i4>8034</vt:i4>
      </vt:variant>
      <vt:variant>
        <vt:i4>1025</vt:i4>
      </vt:variant>
      <vt:variant>
        <vt:i4>1</vt:i4>
      </vt:variant>
      <vt:variant>
        <vt:lpwstr>Unterschirft_Martin_Aigner_dick</vt:lpwstr>
      </vt:variant>
      <vt:variant>
        <vt:lpwstr/>
      </vt:variant>
      <vt:variant>
        <vt:i4>327792</vt:i4>
      </vt:variant>
      <vt:variant>
        <vt:i4>-1</vt:i4>
      </vt:variant>
      <vt:variant>
        <vt:i4>2066</vt:i4>
      </vt:variant>
      <vt:variant>
        <vt:i4>1</vt:i4>
      </vt:variant>
      <vt:variant>
        <vt:lpwstr>KOPFZEILE_HBE_RGB</vt:lpwstr>
      </vt:variant>
      <vt:variant>
        <vt:lpwstr/>
      </vt:variant>
      <vt:variant>
        <vt:i4>4325453</vt:i4>
      </vt:variant>
      <vt:variant>
        <vt:i4>-1</vt:i4>
      </vt:variant>
      <vt:variant>
        <vt:i4>2070</vt:i4>
      </vt:variant>
      <vt:variant>
        <vt:i4>1</vt:i4>
      </vt:variant>
      <vt:variant>
        <vt:lpwstr>HBE_BRIEFADRESSE_M</vt:lpwstr>
      </vt:variant>
      <vt:variant>
        <vt:lpwstr/>
      </vt:variant>
      <vt:variant>
        <vt:i4>7208964</vt:i4>
      </vt:variant>
      <vt:variant>
        <vt:i4>-1</vt:i4>
      </vt:variant>
      <vt:variant>
        <vt:i4>2071</vt:i4>
      </vt:variant>
      <vt:variant>
        <vt:i4>1</vt:i4>
      </vt:variant>
      <vt:variant>
        <vt:lpwstr>HBE_BRIEFKOPF_M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testuser</dc:creator>
  <cp:lastModifiedBy>Ohlmann Bernd, Handelsverband Bayern</cp:lastModifiedBy>
  <cp:revision>3</cp:revision>
  <cp:lastPrinted>2016-08-16T08:27:00Z</cp:lastPrinted>
  <dcterms:created xsi:type="dcterms:W3CDTF">2016-10-11T12:14:00Z</dcterms:created>
  <dcterms:modified xsi:type="dcterms:W3CDTF">2016-10-11T12:15:00Z</dcterms:modified>
</cp:coreProperties>
</file>